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EB" w:rsidRPr="009F1AFD" w:rsidRDefault="00B138EB" w:rsidP="007C29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AFD">
        <w:rPr>
          <w:rFonts w:ascii="Times New Roman" w:hAnsi="Times New Roman" w:cs="Times New Roman"/>
          <w:b/>
          <w:sz w:val="28"/>
          <w:szCs w:val="28"/>
        </w:rPr>
        <w:t>KARTA DO GŁOSOWANIA</w:t>
      </w:r>
    </w:p>
    <w:p w:rsidR="00B138EB" w:rsidRPr="009F1AFD" w:rsidRDefault="00746C11" w:rsidP="007C29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PROJEKTÓW POZOSTAŁYCH</w:t>
      </w:r>
    </w:p>
    <w:p w:rsidR="00B138EB" w:rsidRPr="008D6FC2" w:rsidRDefault="00B138EB" w:rsidP="007C29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FC2">
        <w:rPr>
          <w:rFonts w:ascii="Times New Roman" w:hAnsi="Times New Roman" w:cs="Times New Roman"/>
          <w:b/>
          <w:sz w:val="24"/>
          <w:szCs w:val="24"/>
        </w:rPr>
        <w:t>Kwota w budżecie obywatelskim Bieruń 2020:</w:t>
      </w:r>
      <w:r w:rsidRPr="009F1AFD">
        <w:rPr>
          <w:rFonts w:ascii="Times New Roman" w:hAnsi="Times New Roman" w:cs="Times New Roman"/>
          <w:sz w:val="24"/>
          <w:szCs w:val="24"/>
        </w:rPr>
        <w:t xml:space="preserve"> </w:t>
      </w:r>
      <w:r w:rsidR="00E508B2" w:rsidRPr="00E508B2">
        <w:rPr>
          <w:rFonts w:ascii="Times New Roman" w:hAnsi="Times New Roman" w:cs="Times New Roman"/>
          <w:b/>
          <w:sz w:val="24"/>
          <w:szCs w:val="24"/>
        </w:rPr>
        <w:t>680</w:t>
      </w:r>
      <w:r w:rsidRPr="00E508B2">
        <w:rPr>
          <w:rFonts w:ascii="Times New Roman" w:hAnsi="Times New Roman" w:cs="Times New Roman"/>
          <w:b/>
          <w:sz w:val="24"/>
          <w:szCs w:val="24"/>
        </w:rPr>
        <w:t> 0</w:t>
      </w:r>
      <w:r w:rsidRPr="009F1AFD">
        <w:rPr>
          <w:rFonts w:ascii="Times New Roman" w:hAnsi="Times New Roman" w:cs="Times New Roman"/>
          <w:b/>
          <w:sz w:val="24"/>
          <w:szCs w:val="24"/>
        </w:rPr>
        <w:t>00,00 zł</w:t>
      </w:r>
    </w:p>
    <w:p w:rsidR="00B138EB" w:rsidRPr="009F1AFD" w:rsidRDefault="00B138EB" w:rsidP="007C2931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F1AFD">
        <w:rPr>
          <w:rFonts w:ascii="Times New Roman" w:hAnsi="Times New Roman" w:cs="Times New Roman"/>
          <w:b/>
          <w:i/>
          <w:sz w:val="20"/>
          <w:szCs w:val="20"/>
        </w:rPr>
        <w:t>Proszę przyznać liczbę od 0 do 10 punktów dla wybranych projektów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(pełne punkty)</w:t>
      </w:r>
    </w:p>
    <w:p w:rsidR="008D6FC2" w:rsidRDefault="00B138EB" w:rsidP="007C2931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9F1AFD">
        <w:rPr>
          <w:rFonts w:ascii="Times New Roman" w:hAnsi="Times New Roman" w:cs="Times New Roman"/>
          <w:b/>
          <w:i/>
          <w:sz w:val="20"/>
          <w:szCs w:val="20"/>
        </w:rPr>
        <w:t>Proszę pamiętać, iż łącznie dysponuje Pani/Pan 10 punktami</w:t>
      </w:r>
      <w:r w:rsidRPr="00100C28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441FF0" w:rsidRPr="00100C28" w:rsidRDefault="00441FF0" w:rsidP="007C2931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25"/>
        <w:gridCol w:w="2583"/>
        <w:gridCol w:w="536"/>
        <w:gridCol w:w="1984"/>
        <w:gridCol w:w="1843"/>
      </w:tblGrid>
      <w:tr w:rsidR="00260832" w:rsidRPr="008D6FC2" w:rsidTr="00BD158B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0C28" w:rsidRPr="008D6FC2" w:rsidRDefault="00100C28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C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0C28" w:rsidRPr="008D6FC2" w:rsidRDefault="00100C28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C2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0C28" w:rsidRPr="008D6FC2" w:rsidRDefault="00100C28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C2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0C28" w:rsidRPr="008D6FC2" w:rsidRDefault="00100C28" w:rsidP="008D6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C2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 w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0C28" w:rsidRPr="008D6FC2" w:rsidRDefault="00100C28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C2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100C28" w:rsidRPr="008621A8" w:rsidTr="00BD158B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0C28" w:rsidRPr="008621A8" w:rsidRDefault="00100C28" w:rsidP="009F1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1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F1AFD" w:rsidRPr="008621A8" w:rsidRDefault="009F1AFD" w:rsidP="009F1AF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605B5" w:rsidRPr="008621A8" w:rsidRDefault="000605B5" w:rsidP="000605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621A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Arkadiusz Poznański </w:t>
            </w:r>
          </w:p>
          <w:p w:rsidR="00100C28" w:rsidRPr="008621A8" w:rsidRDefault="00100C28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F1AFD" w:rsidRPr="008621A8" w:rsidRDefault="009F1AFD" w:rsidP="009F1AF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00C28" w:rsidRPr="008621A8" w:rsidRDefault="000605B5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A8">
              <w:rPr>
                <w:rFonts w:ascii="Times New Roman" w:eastAsia="Times New Roman" w:hAnsi="Times New Roman"/>
                <w:b/>
                <w:sz w:val="20"/>
                <w:szCs w:val="20"/>
              </w:rPr>
              <w:t>Ławki z koszami na ścieżce rowerowej BN-BST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F1AFD" w:rsidRPr="008621A8" w:rsidRDefault="009F1AFD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5B5" w:rsidRPr="008621A8" w:rsidRDefault="000605B5" w:rsidP="0006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A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AB7865" w:rsidRPr="008621A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8621A8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AB7865" w:rsidRPr="008621A8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</w:p>
          <w:p w:rsidR="00100C28" w:rsidRPr="008621A8" w:rsidRDefault="00100C28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D6FC2" w:rsidRPr="008621A8" w:rsidRDefault="009F1AFD" w:rsidP="008D6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A8">
              <w:rPr>
                <w:rFonts w:ascii="Times New Roman" w:hAnsi="Times New Roman" w:cs="Times New Roman"/>
                <w:b/>
                <w:sz w:val="20"/>
                <w:szCs w:val="20"/>
              </w:rPr>
              <w:t>Proszę przyznać liczbę punktów</w:t>
            </w:r>
          </w:p>
          <w:p w:rsidR="00100C28" w:rsidRPr="008621A8" w:rsidRDefault="009F1AFD" w:rsidP="008D6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A8">
              <w:rPr>
                <w:rFonts w:ascii="Times New Roman" w:hAnsi="Times New Roman" w:cs="Times New Roman"/>
                <w:b/>
                <w:sz w:val="20"/>
                <w:szCs w:val="20"/>
              </w:rPr>
              <w:t>dla tego projektu</w:t>
            </w:r>
          </w:p>
        </w:tc>
      </w:tr>
      <w:tr w:rsidR="00100C28" w:rsidRPr="008621A8" w:rsidTr="00BD158B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0C28" w:rsidRPr="008621A8" w:rsidRDefault="00100C28" w:rsidP="009F1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05B5" w:rsidRPr="008621A8" w:rsidRDefault="009E3537" w:rsidP="009F1AFD">
            <w:pPr>
              <w:spacing w:line="249" w:lineRule="auto"/>
              <w:ind w:left="100" w:right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1A8">
              <w:rPr>
                <w:rFonts w:ascii="Times New Roman" w:eastAsia="Times New Roman" w:hAnsi="Times New Roman"/>
                <w:b/>
                <w:sz w:val="20"/>
                <w:szCs w:val="20"/>
              </w:rPr>
              <w:t>Streszczenie projektu:</w:t>
            </w:r>
            <w:r w:rsidRPr="008621A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605B5" w:rsidRPr="008621A8">
              <w:rPr>
                <w:rFonts w:ascii="Times New Roman" w:eastAsia="Times New Roman" w:hAnsi="Times New Roman"/>
                <w:sz w:val="20"/>
                <w:szCs w:val="20"/>
              </w:rPr>
              <w:t xml:space="preserve">Montaż </w:t>
            </w:r>
            <w:r w:rsidR="00FA57CD"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r w:rsidR="000605B5" w:rsidRPr="008621A8">
              <w:rPr>
                <w:rFonts w:ascii="Times New Roman" w:eastAsia="Times New Roman" w:hAnsi="Times New Roman"/>
                <w:sz w:val="20"/>
                <w:szCs w:val="20"/>
              </w:rPr>
              <w:t>ławek i koszy na śmieci przy ścieżce rowerowej na odcinku od skrzyżowania ulicy Warszawskiej z Kościelną do Starego Bierunia.</w:t>
            </w:r>
          </w:p>
          <w:p w:rsidR="00441FF0" w:rsidRPr="008621A8" w:rsidRDefault="009F1AFD" w:rsidP="00441FF0">
            <w:pPr>
              <w:spacing w:line="249" w:lineRule="auto"/>
              <w:ind w:left="100" w:right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1A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Lokalizacja: </w:t>
            </w:r>
            <w:r w:rsidR="00441FF0" w:rsidRPr="007C2931">
              <w:rPr>
                <w:rFonts w:ascii="Times New Roman" w:hAnsi="Times New Roman" w:cs="Times New Roman"/>
                <w:sz w:val="20"/>
                <w:szCs w:val="20"/>
              </w:rPr>
              <w:t>Bieruń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05B5" w:rsidRPr="008621A8">
              <w:rPr>
                <w:rFonts w:ascii="Times New Roman" w:eastAsia="Times New Roman" w:hAnsi="Times New Roman"/>
                <w:sz w:val="20"/>
                <w:szCs w:val="20"/>
              </w:rPr>
              <w:t xml:space="preserve">Ścieżka rowerowa 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C28" w:rsidRPr="008621A8" w:rsidRDefault="00100C28">
            <w:pPr>
              <w:rPr>
                <w:rFonts w:ascii="Times New Roman" w:hAnsi="Times New Roman" w:cs="Times New Roman"/>
              </w:rPr>
            </w:pPr>
          </w:p>
        </w:tc>
      </w:tr>
      <w:tr w:rsidR="009F1AFD" w:rsidRPr="008621A8" w:rsidTr="00BD158B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1AFD" w:rsidRPr="008621A8" w:rsidRDefault="009F1AFD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1AFD" w:rsidRPr="008621A8" w:rsidRDefault="009F1AFD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A8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1AFD" w:rsidRPr="008621A8" w:rsidRDefault="009F1AFD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A8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1AFD" w:rsidRPr="008621A8" w:rsidRDefault="009F1AFD" w:rsidP="008D6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A8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 w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1AFD" w:rsidRPr="008621A8" w:rsidRDefault="009F1AFD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A8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9F1AFD" w:rsidRPr="008621A8" w:rsidTr="00BD158B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1AFD" w:rsidRPr="008621A8" w:rsidRDefault="009F1AFD" w:rsidP="009F1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F1AFD" w:rsidRPr="008621A8" w:rsidRDefault="000605B5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A8">
              <w:rPr>
                <w:rFonts w:ascii="Times New Roman" w:eastAsia="Times New Roman" w:hAnsi="Times New Roman"/>
                <w:b/>
                <w:sz w:val="20"/>
                <w:szCs w:val="20"/>
              </w:rPr>
              <w:t>Żaneta Dawid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F1AFD" w:rsidRPr="008621A8" w:rsidRDefault="000605B5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A8">
              <w:rPr>
                <w:rFonts w:ascii="Times New Roman" w:hAnsi="Times New Roman" w:cs="Times New Roman"/>
                <w:b/>
                <w:sz w:val="20"/>
                <w:szCs w:val="20"/>
              </w:rPr>
              <w:t>Pomnik dziecka utraconego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F1AFD" w:rsidRPr="008621A8" w:rsidRDefault="00AB7865" w:rsidP="000605B5">
            <w:pPr>
              <w:tabs>
                <w:tab w:val="left" w:pos="1920"/>
                <w:tab w:val="left" w:pos="7120"/>
              </w:tabs>
              <w:spacing w:line="0" w:lineRule="atLeast"/>
              <w:ind w:left="2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A8">
              <w:rPr>
                <w:rFonts w:ascii="Times New Roman" w:hAnsi="Times New Roman" w:cs="Times New Roman"/>
                <w:b/>
                <w:sz w:val="20"/>
                <w:szCs w:val="20"/>
              </w:rPr>
              <w:t>19 000,00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D6FC2" w:rsidRPr="008621A8" w:rsidRDefault="008D6FC2" w:rsidP="008D6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A8">
              <w:rPr>
                <w:rFonts w:ascii="Times New Roman" w:hAnsi="Times New Roman" w:cs="Times New Roman"/>
                <w:b/>
                <w:sz w:val="20"/>
                <w:szCs w:val="20"/>
              </w:rPr>
              <w:t>Proszę przyznać liczbę punktów</w:t>
            </w:r>
          </w:p>
          <w:p w:rsidR="009F1AFD" w:rsidRPr="008621A8" w:rsidRDefault="008D6FC2" w:rsidP="008D6FC2">
            <w:pPr>
              <w:rPr>
                <w:rFonts w:ascii="Times New Roman" w:hAnsi="Times New Roman" w:cs="Times New Roman"/>
              </w:rPr>
            </w:pPr>
            <w:r w:rsidRPr="008621A8">
              <w:rPr>
                <w:rFonts w:ascii="Times New Roman" w:hAnsi="Times New Roman" w:cs="Times New Roman"/>
                <w:b/>
                <w:sz w:val="20"/>
                <w:szCs w:val="20"/>
              </w:rPr>
              <w:t>dla tego projektu</w:t>
            </w:r>
          </w:p>
        </w:tc>
      </w:tr>
      <w:tr w:rsidR="009F1AFD" w:rsidRPr="008621A8" w:rsidTr="00BD158B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1AFD" w:rsidRPr="008621A8" w:rsidRDefault="009F1AFD" w:rsidP="009F1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865" w:rsidRPr="008621A8" w:rsidRDefault="009F1AFD" w:rsidP="00AB7865">
            <w:pPr>
              <w:ind w:left="100" w:right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1A8">
              <w:rPr>
                <w:rFonts w:ascii="Times New Roman" w:eastAsia="Times New Roman" w:hAnsi="Times New Roman"/>
                <w:b/>
                <w:sz w:val="20"/>
                <w:szCs w:val="20"/>
              </w:rPr>
              <w:t>Streszczenie projektu:</w:t>
            </w:r>
            <w:r w:rsidR="005B77A1" w:rsidRPr="008621A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AB7865" w:rsidRPr="008621A8">
              <w:rPr>
                <w:rFonts w:ascii="Times New Roman" w:eastAsia="Times New Roman" w:hAnsi="Times New Roman"/>
                <w:sz w:val="20"/>
                <w:szCs w:val="20"/>
              </w:rPr>
              <w:t>Postawienie "Pomnika Dziecka Utraconego" na cmentarzu komunalnym w Bieruniu przy ul. Soleckiej. Miejsce już wyznaczone. Inicjatywa pozwala na stworzenie miejsca, w którym rodzice w bólu po stracie będą mogli pójść upamiętnić swoje dziecko. Możliwość zapalenia znicza i pozostawienia kwiatów.</w:t>
            </w:r>
          </w:p>
          <w:p w:rsidR="00441FF0" w:rsidRPr="008621A8" w:rsidRDefault="009F1AFD" w:rsidP="00441FF0">
            <w:pPr>
              <w:ind w:left="100" w:right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1A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Lokalizacja: </w:t>
            </w:r>
            <w:r w:rsidR="00441FF0" w:rsidRPr="007C2931">
              <w:rPr>
                <w:rFonts w:ascii="Times New Roman" w:hAnsi="Times New Roman" w:cs="Times New Roman"/>
                <w:sz w:val="20"/>
                <w:szCs w:val="20"/>
              </w:rPr>
              <w:t>Bieruń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7865" w:rsidRPr="008621A8">
              <w:rPr>
                <w:rFonts w:ascii="Times New Roman" w:eastAsia="Times New Roman" w:hAnsi="Times New Roman"/>
                <w:sz w:val="20"/>
                <w:szCs w:val="20"/>
              </w:rPr>
              <w:t>Cmentarz ul. Solecka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AFD" w:rsidRPr="008621A8" w:rsidRDefault="009F1AFD" w:rsidP="009E3537">
            <w:pPr>
              <w:rPr>
                <w:rFonts w:ascii="Times New Roman" w:hAnsi="Times New Roman" w:cs="Times New Roman"/>
              </w:rPr>
            </w:pPr>
          </w:p>
        </w:tc>
      </w:tr>
      <w:tr w:rsidR="009F1AFD" w:rsidRPr="00BA4D99" w:rsidTr="00BD158B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1AFD" w:rsidRPr="00BA4D99" w:rsidRDefault="009F1AFD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F1AFD" w:rsidRPr="00BA4D99" w:rsidRDefault="009F1AFD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F1AFD" w:rsidRPr="00BA4D99" w:rsidRDefault="009F1AFD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F1AFD" w:rsidRPr="00BA4D99" w:rsidRDefault="009F1AFD" w:rsidP="008D6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 w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F1AFD" w:rsidRPr="00BA4D99" w:rsidRDefault="009F1AFD" w:rsidP="009E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9F1AFD" w:rsidRPr="00BA4D99" w:rsidTr="00BD158B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1AFD" w:rsidRPr="00BA4D99" w:rsidRDefault="009F1AFD" w:rsidP="009F1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7865" w:rsidRPr="00BA4D99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Arkadiusz Poznański </w:t>
            </w:r>
          </w:p>
          <w:p w:rsidR="009F1AFD" w:rsidRPr="00BA4D99" w:rsidRDefault="009F1AFD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F1AFD" w:rsidRPr="00BA4D99" w:rsidRDefault="00AB7865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Wiata rowerowa przy przedszkolu nr 2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7865" w:rsidRPr="00BA4D99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A55B0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  <w:r w:rsidR="00A55B0F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</w:p>
          <w:p w:rsidR="009F1AFD" w:rsidRPr="00BA4D99" w:rsidRDefault="009F1AFD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D6FC2" w:rsidRPr="00BA4D99" w:rsidRDefault="008D6FC2" w:rsidP="008D6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Proszę przyznać liczbę punktów</w:t>
            </w:r>
          </w:p>
          <w:p w:rsidR="009F1AFD" w:rsidRPr="00BA4D99" w:rsidRDefault="008D6FC2" w:rsidP="008D6FC2">
            <w:pPr>
              <w:rPr>
                <w:rFonts w:ascii="Times New Roman" w:hAnsi="Times New Roman" w:cs="Times New Roman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dla tego projektu</w:t>
            </w:r>
          </w:p>
        </w:tc>
      </w:tr>
      <w:tr w:rsidR="009F1AFD" w:rsidRPr="00BA4D99" w:rsidTr="00BD158B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1AFD" w:rsidRPr="00BA4D99" w:rsidRDefault="009F1AFD" w:rsidP="009F1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AFD" w:rsidRPr="00BA4D99" w:rsidRDefault="009F1AFD" w:rsidP="009F1AFD">
            <w:pPr>
              <w:spacing w:line="247" w:lineRule="auto"/>
              <w:ind w:left="100" w:right="2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4D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Streszczenie projektu: </w:t>
            </w:r>
            <w:r w:rsidR="003C192B" w:rsidRPr="00BA4D99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="00AB7865" w:rsidRPr="00BA4D99">
              <w:rPr>
                <w:rFonts w:ascii="Times New Roman" w:eastAsia="Times New Roman" w:hAnsi="Times New Roman"/>
                <w:sz w:val="20"/>
                <w:szCs w:val="20"/>
              </w:rPr>
              <w:t>rojekt dotyczy budowy wiaty rowerowej na obszarze należącym do gminy Bieruń umiejscowionym przy przedszkolu nr 2</w:t>
            </w:r>
            <w:r w:rsidR="00503F8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B7865" w:rsidRPr="00BA4D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A4D99">
              <w:rPr>
                <w:rFonts w:ascii="Times New Roman" w:eastAsia="Times New Roman" w:hAnsi="Times New Roman"/>
                <w:sz w:val="20"/>
                <w:szCs w:val="20"/>
              </w:rPr>
              <w:t>Dodatkowo zainstalowany zostanie m</w:t>
            </w:r>
            <w:r w:rsidR="00AB7865" w:rsidRPr="00BA4D99">
              <w:rPr>
                <w:rFonts w:ascii="Times New Roman" w:eastAsia="Times New Roman" w:hAnsi="Times New Roman"/>
                <w:sz w:val="20"/>
                <w:szCs w:val="20"/>
              </w:rPr>
              <w:t>onitoring miejsca i przedszkola</w:t>
            </w:r>
            <w:r w:rsidR="005B77A1" w:rsidRPr="00BA4D9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441FF0" w:rsidRPr="00BA4D99" w:rsidRDefault="009F1AFD" w:rsidP="00441FF0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4D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Lokalizacja: </w:t>
            </w:r>
            <w:r w:rsidR="00503F89">
              <w:rPr>
                <w:rFonts w:ascii="Times New Roman" w:eastAsia="Times New Roman" w:hAnsi="Times New Roman"/>
                <w:sz w:val="20"/>
                <w:szCs w:val="20"/>
              </w:rPr>
              <w:t>Teren przyległy do</w:t>
            </w:r>
            <w:r w:rsidR="00AB7865" w:rsidRPr="00BA4D99">
              <w:rPr>
                <w:rFonts w:ascii="Times New Roman" w:eastAsia="Times New Roman" w:hAnsi="Times New Roman"/>
                <w:sz w:val="20"/>
                <w:szCs w:val="20"/>
              </w:rPr>
              <w:t xml:space="preserve"> P</w:t>
            </w:r>
            <w:r w:rsidR="00503F89">
              <w:rPr>
                <w:rFonts w:ascii="Times New Roman" w:eastAsia="Times New Roman" w:hAnsi="Times New Roman"/>
                <w:sz w:val="20"/>
                <w:szCs w:val="20"/>
              </w:rPr>
              <w:t xml:space="preserve">rzedszkola nr </w:t>
            </w:r>
            <w:r w:rsidR="00AB7865" w:rsidRPr="00BA4D9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BA4D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41FF0">
              <w:rPr>
                <w:rFonts w:ascii="Times New Roman" w:eastAsia="Times New Roman" w:hAnsi="Times New Roman"/>
                <w:sz w:val="20"/>
                <w:szCs w:val="20"/>
              </w:rPr>
              <w:t xml:space="preserve">w Bieruniu, </w:t>
            </w:r>
            <w:r w:rsidRPr="00BA4D99">
              <w:rPr>
                <w:rFonts w:ascii="Times New Roman" w:eastAsia="Times New Roman" w:hAnsi="Times New Roman"/>
                <w:sz w:val="20"/>
                <w:szCs w:val="20"/>
              </w:rPr>
              <w:t>ul. W</w:t>
            </w:r>
            <w:r w:rsidR="00AB7865" w:rsidRPr="00BA4D99">
              <w:rPr>
                <w:rFonts w:ascii="Times New Roman" w:eastAsia="Times New Roman" w:hAnsi="Times New Roman"/>
                <w:sz w:val="20"/>
                <w:szCs w:val="20"/>
              </w:rPr>
              <w:t>arszawska</w:t>
            </w:r>
            <w:r w:rsidR="00503F89">
              <w:rPr>
                <w:rFonts w:ascii="Times New Roman" w:eastAsia="Times New Roman" w:hAnsi="Times New Roman"/>
                <w:sz w:val="20"/>
                <w:szCs w:val="20"/>
              </w:rPr>
              <w:t xml:space="preserve"> 230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AFD" w:rsidRPr="00BA4D99" w:rsidRDefault="009F1AFD" w:rsidP="009E3537">
            <w:pPr>
              <w:rPr>
                <w:rFonts w:ascii="Times New Roman" w:hAnsi="Times New Roman" w:cs="Times New Roman"/>
              </w:rPr>
            </w:pPr>
          </w:p>
        </w:tc>
      </w:tr>
      <w:tr w:rsidR="009F1AFD" w:rsidRPr="00BA4D99" w:rsidTr="00BD158B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1AFD" w:rsidRPr="00BA4D99" w:rsidRDefault="009F1AFD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1AFD" w:rsidRPr="00BA4D99" w:rsidRDefault="009F1AFD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1AFD" w:rsidRPr="00BA4D99" w:rsidRDefault="009F1AFD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1AFD" w:rsidRPr="00BA4D99" w:rsidRDefault="009F1AFD" w:rsidP="008D6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</w:t>
            </w:r>
            <w:r w:rsidR="008D6FC2"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1AFD" w:rsidRPr="00BA4D99" w:rsidRDefault="009F1AFD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9F1AFD" w:rsidRPr="00BA4D99" w:rsidTr="00BD158B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1AFD" w:rsidRPr="00BA4D99" w:rsidRDefault="009F1AFD" w:rsidP="009F1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7865" w:rsidRPr="00BA4D99" w:rsidRDefault="00AB7865" w:rsidP="00AB786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4D99">
              <w:rPr>
                <w:rFonts w:ascii="Times New Roman" w:eastAsia="Times New Roman" w:hAnsi="Times New Roman"/>
                <w:b/>
                <w:sz w:val="20"/>
                <w:szCs w:val="20"/>
              </w:rPr>
              <w:t>Adam Kondla</w:t>
            </w:r>
          </w:p>
          <w:p w:rsidR="009F1AFD" w:rsidRPr="00BA4D99" w:rsidRDefault="009F1AFD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F1AFD" w:rsidRPr="00BA4D99" w:rsidRDefault="00AB7865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Spacerkiem w Kulturę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7865" w:rsidRPr="00BA4D99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93 960,00 zł</w:t>
            </w:r>
          </w:p>
          <w:p w:rsidR="009F1AFD" w:rsidRPr="00BA4D99" w:rsidRDefault="009F1AFD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D6FC2" w:rsidRPr="00BA4D99" w:rsidRDefault="008D6FC2" w:rsidP="008D6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Proszę przyznać liczbę punktów</w:t>
            </w:r>
          </w:p>
          <w:p w:rsidR="009F1AFD" w:rsidRPr="00BA4D99" w:rsidRDefault="008D6FC2" w:rsidP="008D6FC2">
            <w:pPr>
              <w:rPr>
                <w:rFonts w:ascii="Times New Roman" w:hAnsi="Times New Roman" w:cs="Times New Roman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dla tego projektu</w:t>
            </w:r>
          </w:p>
        </w:tc>
      </w:tr>
      <w:tr w:rsidR="009F1AFD" w:rsidRPr="00BA4D99" w:rsidTr="00BD158B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1AFD" w:rsidRPr="00BA4D99" w:rsidRDefault="009F1AFD" w:rsidP="009F1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77A1" w:rsidRPr="00BA4D99" w:rsidRDefault="009F1AFD" w:rsidP="005B7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Pr="00BA4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92B" w:rsidRPr="00BA4D9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B7865" w:rsidRPr="00BA4D99">
              <w:rPr>
                <w:rFonts w:ascii="Times New Roman" w:hAnsi="Times New Roman" w:cs="Times New Roman"/>
                <w:sz w:val="20"/>
                <w:szCs w:val="20"/>
              </w:rPr>
              <w:t xml:space="preserve">elem projektu jest upiększenie oraz dostosowanie terenu Regionalnego Centrum Kulturalno-Gospodarczego "Remiza" przy ul. Remizowej 19 </w:t>
            </w:r>
            <w:r w:rsidR="00BA4D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B7865" w:rsidRPr="00BA4D99">
              <w:rPr>
                <w:rFonts w:ascii="Times New Roman" w:hAnsi="Times New Roman" w:cs="Times New Roman"/>
                <w:sz w:val="20"/>
                <w:szCs w:val="20"/>
              </w:rPr>
              <w:t xml:space="preserve">do odbywania spacerów, odpoczynku oraz organizacji imprez plenerowych. Projekt zakłada odnowienie podłogi sceny amfiteatru, nasadzenie zieleni na obrzeżach terenu, montaż ławek i koszy na śmieci oraz drewnianych rzeźb </w:t>
            </w:r>
            <w:proofErr w:type="spellStart"/>
            <w:r w:rsidR="00AB7865" w:rsidRPr="00BA4D99">
              <w:rPr>
                <w:rFonts w:ascii="Times New Roman" w:hAnsi="Times New Roman" w:cs="Times New Roman"/>
                <w:sz w:val="20"/>
                <w:szCs w:val="20"/>
              </w:rPr>
              <w:t>utopców</w:t>
            </w:r>
            <w:proofErr w:type="spellEnd"/>
            <w:r w:rsidR="00AB7865" w:rsidRPr="00BA4D99">
              <w:rPr>
                <w:rFonts w:ascii="Times New Roman" w:hAnsi="Times New Roman" w:cs="Times New Roman"/>
                <w:sz w:val="20"/>
                <w:szCs w:val="20"/>
              </w:rPr>
              <w:t>. Zakłada także zakup ławo-stołów oraz krzeseł do widowni przed amfiteatrem, zakup plenerowego nagłośnienia, tablic wystawowych, oświetlenia, a także innego drobnego sprzętu.</w:t>
            </w:r>
          </w:p>
          <w:p w:rsidR="00441FF0" w:rsidRPr="00BA4D99" w:rsidRDefault="009F1AFD" w:rsidP="00503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Lokalizacja:</w:t>
            </w:r>
            <w:r w:rsidRPr="00BA4D99">
              <w:rPr>
                <w:rFonts w:ascii="Times New Roman" w:hAnsi="Times New Roman" w:cs="Times New Roman"/>
                <w:sz w:val="20"/>
                <w:szCs w:val="20"/>
              </w:rPr>
              <w:t xml:space="preserve"> Teren </w:t>
            </w:r>
            <w:r w:rsidR="008621A8" w:rsidRPr="00BA4D99">
              <w:rPr>
                <w:rFonts w:ascii="Times New Roman" w:hAnsi="Times New Roman" w:cs="Times New Roman"/>
                <w:sz w:val="20"/>
                <w:szCs w:val="20"/>
              </w:rPr>
              <w:t>RCGK</w:t>
            </w:r>
            <w:r w:rsidR="00503F8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Pr="00BA4D99">
              <w:rPr>
                <w:rFonts w:ascii="Times New Roman" w:hAnsi="Times New Roman" w:cs="Times New Roman"/>
                <w:sz w:val="20"/>
                <w:szCs w:val="20"/>
              </w:rPr>
              <w:t xml:space="preserve"> ul. </w:t>
            </w:r>
            <w:r w:rsidR="00311231">
              <w:rPr>
                <w:rFonts w:ascii="Times New Roman" w:hAnsi="Times New Roman" w:cs="Times New Roman"/>
                <w:sz w:val="20"/>
                <w:szCs w:val="20"/>
              </w:rPr>
              <w:t>Remizowa 19</w:t>
            </w:r>
            <w:r w:rsidR="00AB7865" w:rsidRPr="00BA4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AFD" w:rsidRPr="00BA4D99" w:rsidRDefault="009F1AFD" w:rsidP="009E3537">
            <w:pPr>
              <w:rPr>
                <w:rFonts w:ascii="Times New Roman" w:hAnsi="Times New Roman" w:cs="Times New Roman"/>
              </w:rPr>
            </w:pPr>
          </w:p>
        </w:tc>
      </w:tr>
      <w:tr w:rsidR="00AB7865" w:rsidRPr="00CE62CF" w:rsidTr="00BD158B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CE62CF" w:rsidRDefault="003C192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2C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CE62CF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2CF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CE62CF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2CF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CE62CF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2CF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 w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CE62CF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2CF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AB7865" w:rsidRPr="00CE62CF" w:rsidTr="00BD158B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CE62CF" w:rsidRDefault="00AB7865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7865" w:rsidRPr="00CE62CF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2CF">
              <w:rPr>
                <w:rFonts w:ascii="Times New Roman" w:hAnsi="Times New Roman" w:cs="Times New Roman"/>
                <w:b/>
                <w:sz w:val="20"/>
                <w:szCs w:val="20"/>
              </w:rPr>
              <w:t>Natalia Sikora</w:t>
            </w:r>
          </w:p>
          <w:p w:rsidR="00AB7865" w:rsidRPr="00CE62CF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7865" w:rsidRPr="00CE62CF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2CF">
              <w:rPr>
                <w:rFonts w:ascii="Times New Roman" w:hAnsi="Times New Roman" w:cs="Times New Roman"/>
                <w:b/>
                <w:sz w:val="20"/>
                <w:szCs w:val="20"/>
              </w:rPr>
              <w:t>Klub Malucha na bogato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7865" w:rsidRPr="00CE62CF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2CF">
              <w:rPr>
                <w:rFonts w:ascii="Times New Roman" w:hAnsi="Times New Roman" w:cs="Times New Roman"/>
                <w:b/>
                <w:sz w:val="20"/>
                <w:szCs w:val="20"/>
              </w:rPr>
              <w:t>21 000,00 zł</w:t>
            </w:r>
          </w:p>
          <w:p w:rsidR="00AB7865" w:rsidRPr="00CE62CF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7865" w:rsidRPr="00CE62CF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2CF">
              <w:rPr>
                <w:rFonts w:ascii="Times New Roman" w:hAnsi="Times New Roman" w:cs="Times New Roman"/>
                <w:b/>
                <w:sz w:val="20"/>
                <w:szCs w:val="20"/>
              </w:rPr>
              <w:t>Proszę przyznać liczbę punktów</w:t>
            </w:r>
          </w:p>
          <w:p w:rsidR="00AB7865" w:rsidRPr="00CE62CF" w:rsidRDefault="00AB7865" w:rsidP="00AB7865">
            <w:pPr>
              <w:rPr>
                <w:rFonts w:ascii="Times New Roman" w:hAnsi="Times New Roman" w:cs="Times New Roman"/>
              </w:rPr>
            </w:pPr>
            <w:r w:rsidRPr="00CE62CF">
              <w:rPr>
                <w:rFonts w:ascii="Times New Roman" w:hAnsi="Times New Roman" w:cs="Times New Roman"/>
                <w:b/>
                <w:sz w:val="20"/>
                <w:szCs w:val="20"/>
              </w:rPr>
              <w:t>dla tego projektu</w:t>
            </w:r>
          </w:p>
        </w:tc>
      </w:tr>
      <w:tr w:rsidR="00AB7865" w:rsidRPr="00CE62CF" w:rsidTr="00BD158B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CE62CF" w:rsidRDefault="00AB7865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865" w:rsidRPr="00CE62CF" w:rsidRDefault="00AB7865" w:rsidP="00AB7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2CF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="003C192B" w:rsidRPr="00CE62CF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CE62CF">
              <w:rPr>
                <w:rFonts w:ascii="Times New Roman" w:hAnsi="Times New Roman" w:cs="Times New Roman"/>
                <w:sz w:val="20"/>
                <w:szCs w:val="20"/>
              </w:rPr>
              <w:t xml:space="preserve">rojekt dotyczy zakupu wyposażenia Klubu Malucha, który działa w Bieruniu przy Miejskim Ośrodku Pomocy Społecznej od 2018 roku. Zakup </w:t>
            </w:r>
            <w:r w:rsidRPr="00CE62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wszelkiego rodzaju gier, zabawek, pomocy dydaktycznych sprzętu rehabilitacyjnego </w:t>
            </w:r>
            <w:r w:rsidR="00BA4D99" w:rsidRPr="00CE62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62CF">
              <w:rPr>
                <w:rFonts w:ascii="Times New Roman" w:hAnsi="Times New Roman" w:cs="Times New Roman"/>
                <w:sz w:val="20"/>
                <w:szCs w:val="20"/>
              </w:rPr>
              <w:t>i sportowego oraz animacyjnego. Projekt będzie realizowany w głównej mierze w Domu Kultury "Gama" przy ul. Chemików oraz również opcjonalnie sprzęt będzie wykorzystywany podczas zajęć Klubu w budynku Świetlicy Wsparcia Dziennego "Iskierka" przy ul. Warszawskiej.</w:t>
            </w:r>
          </w:p>
          <w:p w:rsidR="00441FF0" w:rsidRPr="00CE62CF" w:rsidRDefault="00AB7865" w:rsidP="00AB7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2CF">
              <w:rPr>
                <w:rFonts w:ascii="Times New Roman" w:hAnsi="Times New Roman" w:cs="Times New Roman"/>
                <w:b/>
                <w:sz w:val="20"/>
                <w:szCs w:val="20"/>
              </w:rPr>
              <w:t>Lokalizacja:</w:t>
            </w:r>
            <w:r w:rsidRPr="00CE62CF">
              <w:rPr>
                <w:rFonts w:ascii="Times New Roman" w:hAnsi="Times New Roman" w:cs="Times New Roman"/>
                <w:sz w:val="20"/>
                <w:szCs w:val="20"/>
              </w:rPr>
              <w:t xml:space="preserve"> DK GAMA, Świetlica Środowiskowa „Iskierka”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865" w:rsidRPr="00CE62CF" w:rsidRDefault="00AB7865" w:rsidP="00AB7865">
            <w:pPr>
              <w:rPr>
                <w:rFonts w:ascii="Times New Roman" w:hAnsi="Times New Roman" w:cs="Times New Roman"/>
              </w:rPr>
            </w:pPr>
          </w:p>
        </w:tc>
      </w:tr>
      <w:tr w:rsidR="00AB7865" w:rsidRPr="008D6FC2" w:rsidTr="00BD158B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3C192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 w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AB7865" w:rsidRPr="00100C28" w:rsidTr="00BD158B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C192B" w:rsidRPr="00FA57CD" w:rsidRDefault="003C192B" w:rsidP="003C1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Piotr Świerkosz</w:t>
            </w:r>
          </w:p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7865" w:rsidRPr="00FA57CD" w:rsidRDefault="003C192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Chodnikiem bezpieczniej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C192B" w:rsidRPr="00FA57CD" w:rsidRDefault="003C192B" w:rsidP="003C1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100 000,00 zł</w:t>
            </w:r>
          </w:p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Proszę przyznać liczbę punktów</w:t>
            </w:r>
          </w:p>
          <w:p w:rsidR="00AB7865" w:rsidRPr="00FA57CD" w:rsidRDefault="00AB7865" w:rsidP="00AB7865">
            <w:pPr>
              <w:rPr>
                <w:rFonts w:ascii="Times New Roman" w:hAnsi="Times New Roman" w:cs="Times New Roman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dla tego projektu</w:t>
            </w:r>
          </w:p>
        </w:tc>
      </w:tr>
      <w:tr w:rsidR="00AB7865" w:rsidRPr="00100C28" w:rsidTr="00BD158B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865" w:rsidRPr="00FA57CD" w:rsidRDefault="00AB7865" w:rsidP="00AB7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92B"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Projekt przewiduję budowę chodnika na obszarze osiedla wielorodzinnego Chemików. Chodnik rozpoczynał będzie swój bieg w sąsiedztwie wspólnoty przy ul. Chemików 93-95 i podążał w kierunku wspólnoty przy ul. Chemików 113-115 i dalej w kierunku sklepu Euro zlokalizowanego w sąsiedztwie drogi powiatowej ul. Chemików. Przewiduje się, że szerokość chodnika będzie wynosić około 2,0 m, zaś powierzchnia to około 175-195 m2. Chodnik będzie ułożony z kostki betonowej - </w:t>
            </w:r>
            <w:proofErr w:type="spellStart"/>
            <w:r w:rsidR="003C192B" w:rsidRPr="00FA57CD">
              <w:rPr>
                <w:rFonts w:ascii="Times New Roman" w:hAnsi="Times New Roman" w:cs="Times New Roman"/>
                <w:sz w:val="20"/>
                <w:szCs w:val="20"/>
              </w:rPr>
              <w:t>behaton</w:t>
            </w:r>
            <w:proofErr w:type="spellEnd"/>
            <w:r w:rsidR="003C192B"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o wysokości do 8cm, o kolorze szarym wraz z zabudową krawężników na całej jego długości.</w:t>
            </w:r>
          </w:p>
          <w:p w:rsidR="00441FF0" w:rsidRPr="00FA57CD" w:rsidRDefault="00AB7865" w:rsidP="003C1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Lokalizacja: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F0" w:rsidRPr="007C2931">
              <w:rPr>
                <w:rFonts w:ascii="Times New Roman" w:hAnsi="Times New Roman" w:cs="Times New Roman"/>
                <w:sz w:val="20"/>
                <w:szCs w:val="20"/>
              </w:rPr>
              <w:t>Bieruń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C192B" w:rsidRPr="00FA57CD">
              <w:rPr>
                <w:rFonts w:ascii="Times New Roman" w:hAnsi="Times New Roman" w:cs="Times New Roman"/>
                <w:sz w:val="20"/>
                <w:szCs w:val="20"/>
              </w:rPr>
              <w:t>Osiedle przy ul. Chemików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865" w:rsidRPr="00FA57CD" w:rsidRDefault="00AB7865" w:rsidP="00AB7865">
            <w:pPr>
              <w:rPr>
                <w:rFonts w:ascii="Times New Roman" w:hAnsi="Times New Roman" w:cs="Times New Roman"/>
              </w:rPr>
            </w:pPr>
          </w:p>
        </w:tc>
      </w:tr>
      <w:tr w:rsidR="00AB7865" w:rsidRPr="008D6FC2" w:rsidTr="00BD158B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3C192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 w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AB7865" w:rsidRPr="00100C28" w:rsidTr="00BD158B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C192B" w:rsidRPr="00FA57CD" w:rsidRDefault="003C192B" w:rsidP="003C192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57CD">
              <w:rPr>
                <w:rFonts w:ascii="Times New Roman" w:eastAsia="Times New Roman" w:hAnsi="Times New Roman"/>
                <w:b/>
                <w:sz w:val="20"/>
                <w:szCs w:val="20"/>
              </w:rPr>
              <w:t>Stanisław Jurecki</w:t>
            </w:r>
          </w:p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7865" w:rsidRPr="00FA57CD" w:rsidRDefault="003C192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Granitowa dla wszystkich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7865" w:rsidRPr="00FA57CD" w:rsidRDefault="003C192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B7865"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00 000,00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Proszę przyznać liczbę punktów</w:t>
            </w:r>
          </w:p>
          <w:p w:rsidR="00AB7865" w:rsidRPr="00FA57CD" w:rsidRDefault="00AB7865" w:rsidP="00AB7865">
            <w:pPr>
              <w:rPr>
                <w:rFonts w:ascii="Times New Roman" w:hAnsi="Times New Roman" w:cs="Times New Roman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dla tego projektu</w:t>
            </w:r>
          </w:p>
        </w:tc>
      </w:tr>
      <w:tr w:rsidR="00AB7865" w:rsidRPr="00100C28" w:rsidTr="00BD158B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92B" w:rsidRPr="00FA57CD" w:rsidRDefault="00AB7865" w:rsidP="003C1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="003C192B"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Projekt polega na przeprowadzeniu działań - małych inwestycji na całym terenie Osiedla Granitowa w Bieruniu.</w:t>
            </w:r>
          </w:p>
          <w:p w:rsidR="003C192B" w:rsidRPr="00FA57CD" w:rsidRDefault="003C192B" w:rsidP="003C1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>Przewiduje się:</w:t>
            </w:r>
          </w:p>
          <w:p w:rsidR="003C192B" w:rsidRPr="00FA57CD" w:rsidRDefault="003C192B" w:rsidP="003C1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- zakup i montaż wiaty rekreacyjnej i grilla publicznego w rejonie nowo powstałego boiska do </w:t>
            </w:r>
            <w:proofErr w:type="spellStart"/>
            <w:r w:rsidRPr="00FA57CD">
              <w:rPr>
                <w:rFonts w:ascii="Times New Roman" w:hAnsi="Times New Roman" w:cs="Times New Roman"/>
                <w:sz w:val="20"/>
                <w:szCs w:val="20"/>
              </w:rPr>
              <w:t>petanque</w:t>
            </w:r>
            <w:proofErr w:type="spellEnd"/>
            <w:r w:rsidRPr="00FA57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192B" w:rsidRPr="00FA57CD" w:rsidRDefault="003C192B" w:rsidP="003C1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- zakup i montaż </w:t>
            </w:r>
            <w:r w:rsidR="00FA57CD" w:rsidRPr="00FA57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ławek w ustalonych miejscach gminnych na osiedlu;</w:t>
            </w:r>
          </w:p>
          <w:p w:rsidR="003C192B" w:rsidRPr="00FA57CD" w:rsidRDefault="003C192B" w:rsidP="003C1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>- zakup i montaż 10 kwietników na słupach oświetleniowych na osiedlu;</w:t>
            </w:r>
          </w:p>
          <w:p w:rsidR="003C192B" w:rsidRPr="00FA57CD" w:rsidRDefault="003C192B" w:rsidP="003C19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>- monitoring parkingu i boiska, 2 kamery obrotowe,  nawierzchnia bezpieczna na placu zabaw</w:t>
            </w: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41FF0" w:rsidRPr="00FA57CD" w:rsidRDefault="00AB7865" w:rsidP="003C1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Lokalizacja:</w:t>
            </w:r>
            <w:r w:rsidR="00311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F0" w:rsidRPr="007C2931">
              <w:rPr>
                <w:rFonts w:ascii="Times New Roman" w:hAnsi="Times New Roman" w:cs="Times New Roman"/>
                <w:sz w:val="20"/>
                <w:szCs w:val="20"/>
              </w:rPr>
              <w:t>Bieruń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1231">
              <w:rPr>
                <w:rFonts w:ascii="Times New Roman" w:hAnsi="Times New Roman" w:cs="Times New Roman"/>
                <w:sz w:val="20"/>
                <w:szCs w:val="20"/>
              </w:rPr>
              <w:t>Osiedle</w:t>
            </w:r>
            <w:r w:rsidR="003C192B"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przy ul. Granitowej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865" w:rsidRPr="00FA57CD" w:rsidRDefault="00AB7865" w:rsidP="00AB7865">
            <w:pPr>
              <w:rPr>
                <w:rFonts w:ascii="Times New Roman" w:hAnsi="Times New Roman" w:cs="Times New Roman"/>
              </w:rPr>
            </w:pPr>
          </w:p>
        </w:tc>
      </w:tr>
      <w:tr w:rsidR="00440522" w:rsidRPr="008D6FC2" w:rsidTr="00BD158B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522" w:rsidRPr="00FA57CD" w:rsidRDefault="00440522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522" w:rsidRPr="00FA57CD" w:rsidRDefault="00440522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522" w:rsidRPr="00FA57CD" w:rsidRDefault="00440522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522" w:rsidRPr="00FA57CD" w:rsidRDefault="00440522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 w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522" w:rsidRPr="00FA57CD" w:rsidRDefault="00440522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BD158B" w:rsidRPr="008D6FC2" w:rsidTr="00BD158B"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Łukasz Odelga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SPOTROWE OSIEDLE CHEMIKÓW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BD1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100 000,00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BD1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Proszę przyznać liczbę punktów</w:t>
            </w:r>
          </w:p>
          <w:p w:rsidR="00BD158B" w:rsidRPr="00FA57CD" w:rsidRDefault="00BD158B" w:rsidP="00BD1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dla tego projektu</w:t>
            </w:r>
          </w:p>
        </w:tc>
      </w:tr>
      <w:tr w:rsidR="00BD158B" w:rsidRPr="008D6FC2" w:rsidTr="00BD158B"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158B" w:rsidRDefault="00BD158B" w:rsidP="00BD1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Streszczenie projektu: </w:t>
            </w:r>
            <w:r w:rsidRPr="00BD158B">
              <w:rPr>
                <w:rFonts w:ascii="Times New Roman" w:hAnsi="Times New Roman" w:cs="Times New Roman"/>
                <w:sz w:val="20"/>
                <w:szCs w:val="20"/>
              </w:rPr>
              <w:t>projekt polega na realizacji małych inwestycji infrastrukturalnych w rejonie Osiedla Chemików w Bieruniu.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58B">
              <w:rPr>
                <w:rFonts w:ascii="Times New Roman" w:hAnsi="Times New Roman" w:cs="Times New Roman"/>
                <w:sz w:val="20"/>
                <w:szCs w:val="20"/>
              </w:rPr>
              <w:t xml:space="preserve">Przewiduje się: zakup kurtyny wodnej, montaż nawierzchni bezpiecznej na placu zabaw za DK Gama, montaż instalacji nawodnienia płyty głównej boiska na obiekcie Klubu Sportowego Unia Bieruń Stary i montaż </w:t>
            </w:r>
            <w:proofErr w:type="spellStart"/>
            <w:r w:rsidRPr="00BD158B">
              <w:rPr>
                <w:rFonts w:ascii="Times New Roman" w:hAnsi="Times New Roman" w:cs="Times New Roman"/>
                <w:sz w:val="20"/>
                <w:szCs w:val="20"/>
              </w:rPr>
              <w:t>piłkochwytów</w:t>
            </w:r>
            <w:proofErr w:type="spellEnd"/>
            <w:r w:rsidRPr="00BD158B">
              <w:rPr>
                <w:rFonts w:ascii="Times New Roman" w:hAnsi="Times New Roman" w:cs="Times New Roman"/>
                <w:sz w:val="20"/>
                <w:szCs w:val="20"/>
              </w:rPr>
              <w:t xml:space="preserve"> pomiędzy boiskami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1FF0" w:rsidRPr="00441FF0" w:rsidRDefault="00BD158B" w:rsidP="00BD1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Lokalizacja: </w:t>
            </w:r>
            <w:r w:rsidR="00441FF0" w:rsidRPr="007C2931">
              <w:rPr>
                <w:rFonts w:ascii="Times New Roman" w:hAnsi="Times New Roman" w:cs="Times New Roman"/>
                <w:sz w:val="20"/>
                <w:szCs w:val="20"/>
              </w:rPr>
              <w:t>Bieruń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1231" w:rsidRPr="00FA57CD">
              <w:rPr>
                <w:rFonts w:ascii="Times New Roman" w:hAnsi="Times New Roman" w:cs="Times New Roman"/>
                <w:sz w:val="20"/>
                <w:szCs w:val="20"/>
              </w:rPr>
              <w:t>Osiedle przy ul. Chemików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158B" w:rsidRPr="00FA57CD" w:rsidRDefault="00BD158B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522" w:rsidRPr="00100C28" w:rsidTr="00BD158B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522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40522" w:rsidRPr="00FA57CD" w:rsidRDefault="00440522" w:rsidP="00B138E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57CD">
              <w:rPr>
                <w:rFonts w:ascii="Times New Roman" w:eastAsia="Times New Roman" w:hAnsi="Times New Roman"/>
                <w:b/>
                <w:sz w:val="20"/>
                <w:szCs w:val="20"/>
              </w:rPr>
              <w:t>Mateusz Szpek</w:t>
            </w:r>
          </w:p>
          <w:p w:rsidR="00440522" w:rsidRPr="00FA57CD" w:rsidRDefault="00440522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40522" w:rsidRPr="00FA57CD" w:rsidRDefault="00440522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Siłownia napowietrzna wraz z altaną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40522" w:rsidRPr="00FA57CD" w:rsidRDefault="00440522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36 500,00 zł</w:t>
            </w:r>
          </w:p>
          <w:p w:rsidR="00440522" w:rsidRPr="00FA57CD" w:rsidRDefault="00440522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40522" w:rsidRPr="00FA57CD" w:rsidRDefault="00440522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Proszę przyznać liczbę punktów</w:t>
            </w:r>
          </w:p>
          <w:p w:rsidR="00440522" w:rsidRPr="00FA57CD" w:rsidRDefault="00440522" w:rsidP="00AB7865">
            <w:pPr>
              <w:rPr>
                <w:rFonts w:ascii="Times New Roman" w:hAnsi="Times New Roman" w:cs="Times New Roman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dla tego projektu</w:t>
            </w:r>
          </w:p>
        </w:tc>
      </w:tr>
      <w:tr w:rsidR="00440522" w:rsidRPr="00100C28" w:rsidTr="00BD158B"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522" w:rsidRPr="00FA57CD" w:rsidRDefault="00440522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522" w:rsidRPr="00FA57CD" w:rsidRDefault="00440522" w:rsidP="00B1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Projekt zakłada budowę siłowni napowietrznej oraz altany 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br/>
              <w:t>w bliskiej okolicy istniejącego pl</w:t>
            </w:r>
            <w:r w:rsidR="00821888">
              <w:rPr>
                <w:rFonts w:ascii="Times New Roman" w:hAnsi="Times New Roman" w:cs="Times New Roman"/>
                <w:sz w:val="20"/>
                <w:szCs w:val="20"/>
              </w:rPr>
              <w:t xml:space="preserve">acu zabaw przy remizie OSP </w:t>
            </w:r>
            <w:proofErr w:type="spellStart"/>
            <w:r w:rsidR="00821888">
              <w:rPr>
                <w:rFonts w:ascii="Times New Roman" w:hAnsi="Times New Roman" w:cs="Times New Roman"/>
                <w:sz w:val="20"/>
                <w:szCs w:val="20"/>
              </w:rPr>
              <w:t>Czarn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>uchowice</w:t>
            </w:r>
            <w:proofErr w:type="spellEnd"/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57CD">
              <w:rPr>
                <w:rFonts w:ascii="Times New Roman" w:hAnsi="Times New Roman" w:cs="Times New Roman"/>
                <w:sz w:val="20"/>
                <w:szCs w:val="20"/>
              </w:rPr>
              <w:t>Mięleckiego</w:t>
            </w:r>
            <w:proofErr w:type="spellEnd"/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1A, Bieruń Nowy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522" w:rsidRPr="00FA57CD" w:rsidRDefault="00440522" w:rsidP="003C1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Lokalizacja: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OSP </w:t>
            </w:r>
            <w:proofErr w:type="spellStart"/>
            <w:r w:rsidRPr="00FA57CD">
              <w:rPr>
                <w:rFonts w:ascii="Times New Roman" w:hAnsi="Times New Roman" w:cs="Times New Roman"/>
                <w:sz w:val="20"/>
                <w:szCs w:val="20"/>
              </w:rPr>
              <w:t>Czarnuchowice</w:t>
            </w:r>
            <w:proofErr w:type="spellEnd"/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57CD">
              <w:rPr>
                <w:rFonts w:ascii="Times New Roman" w:hAnsi="Times New Roman" w:cs="Times New Roman"/>
                <w:sz w:val="20"/>
                <w:szCs w:val="20"/>
              </w:rPr>
              <w:t>Mięleckiego</w:t>
            </w:r>
            <w:proofErr w:type="spellEnd"/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1A, Bieruń Nowy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522" w:rsidRPr="00FA57CD" w:rsidRDefault="00440522" w:rsidP="00AB7865">
            <w:pPr>
              <w:rPr>
                <w:rFonts w:ascii="Times New Roman" w:hAnsi="Times New Roman" w:cs="Times New Roman"/>
              </w:rPr>
            </w:pPr>
          </w:p>
        </w:tc>
      </w:tr>
      <w:tr w:rsidR="00AB7865" w:rsidRPr="008D6FC2" w:rsidTr="00BD158B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 w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8D6FC2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C2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AB7865" w:rsidRPr="00100C28" w:rsidTr="00BD158B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C192B" w:rsidRPr="00FA57CD" w:rsidRDefault="003C192B" w:rsidP="003C192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57CD">
              <w:rPr>
                <w:rFonts w:ascii="Times New Roman" w:eastAsia="Times New Roman" w:hAnsi="Times New Roman"/>
                <w:b/>
                <w:sz w:val="20"/>
                <w:szCs w:val="20"/>
              </w:rPr>
              <w:t>Magdalena Klyta</w:t>
            </w:r>
          </w:p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7865" w:rsidRPr="00FA57CD" w:rsidRDefault="003C192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Zatopieni w zieleni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7865" w:rsidRPr="00FA57CD" w:rsidRDefault="003C192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="00AB7865"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7865" w:rsidRPr="008D6FC2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C2">
              <w:rPr>
                <w:rFonts w:ascii="Times New Roman" w:hAnsi="Times New Roman" w:cs="Times New Roman"/>
                <w:b/>
                <w:sz w:val="20"/>
                <w:szCs w:val="20"/>
              </w:rPr>
              <w:t>Proszę przyznać liczbę punktów</w:t>
            </w:r>
          </w:p>
          <w:p w:rsidR="00AB7865" w:rsidRPr="00100C28" w:rsidRDefault="00AB7865" w:rsidP="00AB7865">
            <w:pPr>
              <w:rPr>
                <w:rFonts w:ascii="Times New Roman" w:hAnsi="Times New Roman" w:cs="Times New Roman"/>
              </w:rPr>
            </w:pPr>
            <w:r w:rsidRPr="008D6FC2">
              <w:rPr>
                <w:rFonts w:ascii="Times New Roman" w:hAnsi="Times New Roman" w:cs="Times New Roman"/>
                <w:b/>
                <w:sz w:val="20"/>
                <w:szCs w:val="20"/>
              </w:rPr>
              <w:t>dla tego projektu</w:t>
            </w:r>
          </w:p>
        </w:tc>
      </w:tr>
      <w:tr w:rsidR="00AB7865" w:rsidRPr="00100C28" w:rsidTr="00BD158B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D26" w:rsidRPr="00FA57CD" w:rsidRDefault="00AB7865" w:rsidP="00AB7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D26" w:rsidRPr="00FA5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C192B"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rojekt dotyczy rewitalizacji parku przy ulicy Remizowej </w:t>
            </w:r>
            <w:r w:rsidR="00FA57CD" w:rsidRPr="00FA57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C192B"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i Kossaka w Bieruniu Nowym- część nieogrodzona, ogólnodostępna. Projekt zakłada </w:t>
            </w:r>
            <w:r w:rsidR="003C192B" w:rsidRPr="00FA5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profesjonalne wykonanie planu zagospodarowania przestrzeni /architekt, projektant/, </w:t>
            </w:r>
            <w:r w:rsidR="00FA57CD" w:rsidRPr="00FA57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C192B"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w którym znalazłyby się: zadbane i oryginalne ścieżki, imitujące drewniany bruk, albo </w:t>
            </w:r>
            <w:r w:rsidR="00FA57CD" w:rsidRPr="00FA57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C192B"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z kamienia; kwiaty- byliny, krzewy. Montaż ławek, </w:t>
            </w:r>
            <w:proofErr w:type="spellStart"/>
            <w:r w:rsidR="003C192B" w:rsidRPr="00FA57CD">
              <w:rPr>
                <w:rFonts w:ascii="Times New Roman" w:hAnsi="Times New Roman" w:cs="Times New Roman"/>
                <w:sz w:val="20"/>
                <w:szCs w:val="20"/>
              </w:rPr>
              <w:t>miniścianka</w:t>
            </w:r>
            <w:proofErr w:type="spellEnd"/>
            <w:r w:rsidR="003C192B"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wspinaczkowa, ścieżka edukacyjna, iluminacja świetlna, fontanna ogrodowa, czy kurtyna wodna</w:t>
            </w:r>
            <w:r w:rsidR="00FA57CD" w:rsidRPr="00FA57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1FF0" w:rsidRPr="00FA57CD" w:rsidRDefault="00AB7865" w:rsidP="00311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Lokalizacja: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Bieruń </w:t>
            </w:r>
            <w:r w:rsidR="00311231">
              <w:rPr>
                <w:rFonts w:ascii="Times New Roman" w:hAnsi="Times New Roman" w:cs="Times New Roman"/>
                <w:sz w:val="20"/>
                <w:szCs w:val="20"/>
              </w:rPr>
              <w:t>ul. Remizowa / ul.</w:t>
            </w:r>
            <w:r w:rsidR="00346D26"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Kossaka 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865" w:rsidRPr="00100C28" w:rsidRDefault="00AB7865" w:rsidP="00AB7865">
            <w:pPr>
              <w:rPr>
                <w:rFonts w:ascii="Times New Roman" w:hAnsi="Times New Roman" w:cs="Times New Roman"/>
              </w:rPr>
            </w:pPr>
          </w:p>
        </w:tc>
      </w:tr>
      <w:tr w:rsidR="00AB7865" w:rsidRPr="008D6FC2" w:rsidTr="00BD158B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 w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AB7865" w:rsidRPr="00100C28" w:rsidTr="00BD158B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46D26" w:rsidRPr="00FA57CD" w:rsidRDefault="00346D26" w:rsidP="0034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Agnieszka Demska-Furgał</w:t>
            </w:r>
          </w:p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7865" w:rsidRPr="00FA57CD" w:rsidRDefault="00414763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SUCHĄ STOPĄ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7865" w:rsidRPr="00FA57CD" w:rsidRDefault="00414763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31 500,00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Proszę przyznać liczbę punktów</w:t>
            </w:r>
          </w:p>
          <w:p w:rsidR="00AB7865" w:rsidRPr="00FA57CD" w:rsidRDefault="00AB7865" w:rsidP="00AB7865">
            <w:pPr>
              <w:rPr>
                <w:rFonts w:ascii="Times New Roman" w:hAnsi="Times New Roman" w:cs="Times New Roman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dla tego projektu</w:t>
            </w:r>
          </w:p>
        </w:tc>
      </w:tr>
      <w:tr w:rsidR="00AB7865" w:rsidRPr="00100C28" w:rsidTr="00BD158B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763" w:rsidRPr="00FA57CD" w:rsidRDefault="00AB7865" w:rsidP="0041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4763"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Projekt zakłada wyrównanie i utwardzenie kamieniem - tłuczniem drogi prowadzącej do zbiorników położonych przy ulicy Wiślanej służącej mieszkańcom Bierunia oraz zakup drewnianej wiaty. Rejon ul. Wiślanej, od firmy </w:t>
            </w:r>
            <w:proofErr w:type="spellStart"/>
            <w:r w:rsidR="00414763" w:rsidRPr="00FA57CD">
              <w:rPr>
                <w:rFonts w:ascii="Times New Roman" w:hAnsi="Times New Roman" w:cs="Times New Roman"/>
                <w:sz w:val="20"/>
                <w:szCs w:val="20"/>
              </w:rPr>
              <w:t>Granitex</w:t>
            </w:r>
            <w:proofErr w:type="spellEnd"/>
            <w:r w:rsidR="00414763"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– zakład kamieniarski do lasu (w kierunku wałów na rzece Wiśle), pomiędzy zbiornikami zlokalizowanymi w dzielnicy </w:t>
            </w:r>
            <w:proofErr w:type="spellStart"/>
            <w:r w:rsidR="00414763" w:rsidRPr="00FA57CD">
              <w:rPr>
                <w:rFonts w:ascii="Times New Roman" w:hAnsi="Times New Roman" w:cs="Times New Roman"/>
                <w:sz w:val="20"/>
                <w:szCs w:val="20"/>
              </w:rPr>
              <w:t>Bijasowice</w:t>
            </w:r>
            <w:proofErr w:type="spellEnd"/>
            <w:r w:rsidR="00414763" w:rsidRPr="00FA57CD">
              <w:rPr>
                <w:rFonts w:ascii="Times New Roman" w:hAnsi="Times New Roman" w:cs="Times New Roman"/>
                <w:sz w:val="20"/>
                <w:szCs w:val="20"/>
              </w:rPr>
              <w:t>. Lokalizacja wiaty - w sąsiedztwie zbiorników, dokładna lokalizacja zostanie wskazana po wykonaniu drogi</w:t>
            </w:r>
            <w:r w:rsidR="00FA57CD" w:rsidRPr="00FA57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1FF0" w:rsidRPr="00FA57CD" w:rsidRDefault="00AB7865" w:rsidP="00311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Lokalizacja:</w:t>
            </w:r>
            <w:r w:rsidR="00FA57CD">
              <w:rPr>
                <w:rFonts w:ascii="Times New Roman" w:hAnsi="Times New Roman" w:cs="Times New Roman"/>
                <w:sz w:val="20"/>
                <w:szCs w:val="20"/>
              </w:rPr>
              <w:t xml:space="preserve"> Bieruń, </w:t>
            </w:r>
            <w:proofErr w:type="spellStart"/>
            <w:r w:rsidR="00FA57CD">
              <w:rPr>
                <w:rFonts w:ascii="Times New Roman" w:hAnsi="Times New Roman" w:cs="Times New Roman"/>
                <w:sz w:val="20"/>
                <w:szCs w:val="20"/>
              </w:rPr>
              <w:t>Bijasowice</w:t>
            </w:r>
            <w:proofErr w:type="spellEnd"/>
            <w:r w:rsidR="00FA57CD">
              <w:rPr>
                <w:rFonts w:ascii="Times New Roman" w:hAnsi="Times New Roman" w:cs="Times New Roman"/>
                <w:sz w:val="20"/>
                <w:szCs w:val="20"/>
              </w:rPr>
              <w:t>, ul. Wiślana</w:t>
            </w:r>
            <w:r w:rsidR="00414763"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– zbiorniki retencyjne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865" w:rsidRPr="00FA57CD" w:rsidRDefault="00AB7865" w:rsidP="00AB7865">
            <w:pPr>
              <w:rPr>
                <w:rFonts w:ascii="Times New Roman" w:hAnsi="Times New Roman" w:cs="Times New Roman"/>
              </w:rPr>
            </w:pPr>
          </w:p>
        </w:tc>
      </w:tr>
      <w:tr w:rsidR="00AB7865" w:rsidRPr="008D6FC2" w:rsidTr="00BD158B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 w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AB7865" w:rsidRPr="00100C28" w:rsidTr="00BD158B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14763" w:rsidRPr="00FA57CD" w:rsidRDefault="00414763" w:rsidP="0041476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57CD">
              <w:rPr>
                <w:rFonts w:ascii="Times New Roman" w:eastAsia="Times New Roman" w:hAnsi="Times New Roman"/>
                <w:b/>
                <w:sz w:val="20"/>
                <w:szCs w:val="20"/>
              </w:rPr>
              <w:t>Jarosław Mokry</w:t>
            </w:r>
          </w:p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7865" w:rsidRPr="00FA57CD" w:rsidRDefault="00414763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Budowa placu zabaw na Zabrzegu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14763" w:rsidRPr="00FA57CD" w:rsidRDefault="00414763" w:rsidP="00414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70 000,00 zł</w:t>
            </w:r>
          </w:p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Proszę przyznać liczbę punktów</w:t>
            </w:r>
          </w:p>
          <w:p w:rsidR="00AB7865" w:rsidRPr="00FA57CD" w:rsidRDefault="00AB7865" w:rsidP="00AB7865">
            <w:pPr>
              <w:rPr>
                <w:rFonts w:ascii="Times New Roman" w:hAnsi="Times New Roman" w:cs="Times New Roman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dla tego projektu</w:t>
            </w:r>
          </w:p>
        </w:tc>
      </w:tr>
      <w:tr w:rsidR="00AB7865" w:rsidRPr="00100C28" w:rsidTr="00BD158B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865" w:rsidRPr="00FA57CD" w:rsidRDefault="00AB7865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763" w:rsidRPr="00FA57CD" w:rsidRDefault="00AB7865" w:rsidP="0041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4763"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Projekt polega na budowie placu zabaw w dzielnicy Zabrzeg. </w:t>
            </w:r>
          </w:p>
          <w:p w:rsidR="00414763" w:rsidRPr="00FA57CD" w:rsidRDefault="00414763" w:rsidP="0041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>Stworzenie oferty do spędzania wolnego czasu dla mieszkańców.</w:t>
            </w:r>
          </w:p>
          <w:p w:rsidR="00414763" w:rsidRPr="00FA57CD" w:rsidRDefault="00414763" w:rsidP="0041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>Elementy projektu:</w:t>
            </w:r>
          </w:p>
          <w:p w:rsidR="00414763" w:rsidRPr="00FA57CD" w:rsidRDefault="00414763" w:rsidP="0041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>1. Dokumentacja projektowa</w:t>
            </w:r>
          </w:p>
          <w:p w:rsidR="00AB7865" w:rsidRPr="00FA57CD" w:rsidRDefault="00414763" w:rsidP="0041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2. Plac zabaw z elementami małej architektury oraz urządzeniami do ćwiczeń (np. rowerek, </w:t>
            </w:r>
            <w:proofErr w:type="spellStart"/>
            <w:r w:rsidRPr="00FA57CD">
              <w:rPr>
                <w:rFonts w:ascii="Times New Roman" w:hAnsi="Times New Roman" w:cs="Times New Roman"/>
                <w:sz w:val="20"/>
                <w:szCs w:val="20"/>
              </w:rPr>
              <w:t>orbitrek</w:t>
            </w:r>
            <w:proofErr w:type="spellEnd"/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57CD" w:rsidRPr="00FA57CD">
              <w:rPr>
                <w:rFonts w:ascii="Times New Roman" w:hAnsi="Times New Roman" w:cs="Times New Roman"/>
                <w:sz w:val="20"/>
                <w:szCs w:val="20"/>
              </w:rPr>
              <w:t>itp.</w:t>
            </w:r>
          </w:p>
          <w:p w:rsidR="00441FF0" w:rsidRPr="00FA57CD" w:rsidRDefault="00414763" w:rsidP="00FA5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Lokalizacja: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57CD"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Bieruń, 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ul.</w:t>
            </w:r>
            <w:r w:rsidR="00FA57CD"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>Warszawska 396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865" w:rsidRPr="00FA57CD" w:rsidRDefault="00AB7865" w:rsidP="00AB7865">
            <w:pPr>
              <w:rPr>
                <w:rFonts w:ascii="Times New Roman" w:hAnsi="Times New Roman" w:cs="Times New Roman"/>
              </w:rPr>
            </w:pPr>
          </w:p>
        </w:tc>
      </w:tr>
      <w:tr w:rsidR="00BD158B" w:rsidRPr="008D6FC2" w:rsidTr="00BD158B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 w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BD158B" w:rsidRPr="00100C28" w:rsidTr="00BD158B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FA57CD" w:rsidRDefault="00BD158B" w:rsidP="0041476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57CD">
              <w:rPr>
                <w:rFonts w:ascii="Times New Roman" w:eastAsia="Times New Roman" w:hAnsi="Times New Roman"/>
                <w:b/>
                <w:sz w:val="20"/>
                <w:szCs w:val="20"/>
              </w:rPr>
              <w:t>Jarosław Mokry</w:t>
            </w:r>
          </w:p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Bieruńska pompa wody - </w:t>
            </w:r>
            <w:proofErr w:type="spellStart"/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Hamrowizna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FA57CD" w:rsidRDefault="00BD158B" w:rsidP="00414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25 000,00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Proszę przyznać liczbę punktów</w:t>
            </w:r>
          </w:p>
          <w:p w:rsidR="00BD158B" w:rsidRPr="00FA57CD" w:rsidRDefault="00BD158B" w:rsidP="00AB7865">
            <w:pPr>
              <w:rPr>
                <w:rFonts w:ascii="Times New Roman" w:hAnsi="Times New Roman" w:cs="Times New Roman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dla tego projektu</w:t>
            </w:r>
          </w:p>
        </w:tc>
      </w:tr>
      <w:tr w:rsidR="00BD158B" w:rsidRPr="00100C28" w:rsidTr="00BD158B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58B" w:rsidRPr="00FA57CD" w:rsidRDefault="00BD158B" w:rsidP="0041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Projekt dotyczy rekonstrukcji pompy wodnej zlokalizowanej na terenie </w:t>
            </w:r>
            <w:proofErr w:type="spellStart"/>
            <w:r w:rsidRPr="00FA57CD">
              <w:rPr>
                <w:rFonts w:ascii="Times New Roman" w:hAnsi="Times New Roman" w:cs="Times New Roman"/>
                <w:sz w:val="20"/>
                <w:szCs w:val="20"/>
              </w:rPr>
              <w:t>Hamrowizny</w:t>
            </w:r>
            <w:proofErr w:type="spellEnd"/>
            <w:r w:rsidRPr="00FA57CD">
              <w:rPr>
                <w:rFonts w:ascii="Times New Roman" w:hAnsi="Times New Roman" w:cs="Times New Roman"/>
                <w:sz w:val="20"/>
                <w:szCs w:val="20"/>
              </w:rPr>
              <w:t>. Wykonanie projektu i pompy.</w:t>
            </w:r>
          </w:p>
          <w:p w:rsidR="00BD158B" w:rsidRPr="00FA57CD" w:rsidRDefault="00BD158B" w:rsidP="0041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Pompa zostanie usytuowana na wykonanym fundamencie w ramach obecnie realizowanego "estetycznego zagospodarowania </w:t>
            </w:r>
            <w:proofErr w:type="spellStart"/>
            <w:r w:rsidRPr="00FA57CD">
              <w:rPr>
                <w:rFonts w:ascii="Times New Roman" w:hAnsi="Times New Roman" w:cs="Times New Roman"/>
                <w:sz w:val="20"/>
                <w:szCs w:val="20"/>
              </w:rPr>
              <w:t>Hamrowizny</w:t>
            </w:r>
            <w:proofErr w:type="spellEnd"/>
            <w:r w:rsidRPr="00FA57CD">
              <w:rPr>
                <w:rFonts w:ascii="Times New Roman" w:hAnsi="Times New Roman" w:cs="Times New Roman"/>
                <w:sz w:val="20"/>
                <w:szCs w:val="20"/>
              </w:rPr>
              <w:t>". Ze studni będzie możliwe czerpanie wody, co podniesie atrakcyjność tego terenu.</w:t>
            </w:r>
          </w:p>
          <w:p w:rsidR="00441FF0" w:rsidRPr="00FA57CD" w:rsidRDefault="00BD158B" w:rsidP="00311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Lokalizacja: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1231">
              <w:rPr>
                <w:rFonts w:ascii="Times New Roman" w:hAnsi="Times New Roman" w:cs="Times New Roman"/>
                <w:sz w:val="20"/>
                <w:szCs w:val="20"/>
              </w:rPr>
              <w:t>Bieruń, ul. Wawelska 31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58B" w:rsidRPr="00FA57CD" w:rsidRDefault="00BD158B" w:rsidP="00AB7865">
            <w:pPr>
              <w:rPr>
                <w:rFonts w:ascii="Times New Roman" w:hAnsi="Times New Roman" w:cs="Times New Roman"/>
              </w:rPr>
            </w:pPr>
          </w:p>
        </w:tc>
      </w:tr>
      <w:tr w:rsidR="00BD158B" w:rsidRPr="00414763" w:rsidTr="00BD158B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 w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BD158B" w:rsidRPr="00414763" w:rsidTr="00BD158B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FA57CD" w:rsidRDefault="00BD158B" w:rsidP="0041476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57CD">
              <w:rPr>
                <w:rFonts w:ascii="Times New Roman" w:eastAsia="Times New Roman" w:hAnsi="Times New Roman"/>
                <w:b/>
                <w:sz w:val="20"/>
                <w:szCs w:val="20"/>
              </w:rPr>
              <w:t>Marek Jaromin</w:t>
            </w:r>
          </w:p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Bezpieczny ratownik cz. III – większa ochrona dla strażaka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FA57CD" w:rsidRDefault="00BD158B" w:rsidP="00414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5 500,00 zł</w:t>
            </w:r>
          </w:p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Proszę przyznać liczbę punktów</w:t>
            </w:r>
          </w:p>
          <w:p w:rsidR="00BD158B" w:rsidRPr="00FA57CD" w:rsidRDefault="00BD158B" w:rsidP="00AB7865">
            <w:pPr>
              <w:rPr>
                <w:rFonts w:ascii="Times New Roman" w:hAnsi="Times New Roman" w:cs="Times New Roman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dla tego projektu</w:t>
            </w:r>
          </w:p>
        </w:tc>
      </w:tr>
      <w:tr w:rsidR="00BD158B" w:rsidRPr="00414763" w:rsidTr="00BD158B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58B" w:rsidRPr="00FA57CD" w:rsidRDefault="00BD158B" w:rsidP="0041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Projekt ma na celu kontynuację realizacji programu „Bezpieczny ratownik” z roku 2017 i 2018. Projekt "Bezpieczny ratownik cz. III " zakłada zakup specjalistycznych hełmów ochronnych, które wchodzą w skład środków ochrony osobistej strażaka. </w:t>
            </w:r>
          </w:p>
          <w:p w:rsidR="00441FF0" w:rsidRPr="00FA57CD" w:rsidRDefault="00BD158B" w:rsidP="00441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Lokalizacja: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311231">
              <w:rPr>
                <w:rFonts w:ascii="Times New Roman" w:hAnsi="Times New Roman" w:cs="Times New Roman"/>
                <w:sz w:val="20"/>
                <w:szCs w:val="20"/>
              </w:rPr>
              <w:t xml:space="preserve">chotnicza 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11231">
              <w:rPr>
                <w:rFonts w:ascii="Times New Roman" w:hAnsi="Times New Roman" w:cs="Times New Roman"/>
                <w:sz w:val="20"/>
                <w:szCs w:val="20"/>
              </w:rPr>
              <w:t xml:space="preserve">traż 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11231">
              <w:rPr>
                <w:rFonts w:ascii="Times New Roman" w:hAnsi="Times New Roman" w:cs="Times New Roman"/>
                <w:sz w:val="20"/>
                <w:szCs w:val="20"/>
              </w:rPr>
              <w:t>ożarna,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Bieru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>ń, ul. Remizowa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58B" w:rsidRPr="00FA57CD" w:rsidRDefault="00BD158B" w:rsidP="00AB7865">
            <w:pPr>
              <w:rPr>
                <w:rFonts w:ascii="Times New Roman" w:hAnsi="Times New Roman" w:cs="Times New Roman"/>
              </w:rPr>
            </w:pPr>
          </w:p>
        </w:tc>
      </w:tr>
      <w:tr w:rsidR="00BD158B" w:rsidRPr="00414763" w:rsidTr="00BD158B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 w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BD158B" w:rsidRPr="00414763" w:rsidTr="00BD158B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FA57CD" w:rsidRDefault="00BD158B" w:rsidP="0041476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57CD">
              <w:rPr>
                <w:rFonts w:ascii="Times New Roman" w:eastAsia="Times New Roman" w:hAnsi="Times New Roman"/>
                <w:b/>
                <w:sz w:val="20"/>
                <w:szCs w:val="20"/>
              </w:rPr>
              <w:t>Błażej Tomera</w:t>
            </w:r>
          </w:p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OSP Zawsze gotowe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FA57CD" w:rsidRDefault="00BD158B" w:rsidP="00414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37 560,00 zł</w:t>
            </w:r>
          </w:p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Proszę przyznać liczbę punktów</w:t>
            </w:r>
          </w:p>
          <w:p w:rsidR="00BD158B" w:rsidRPr="00FA57CD" w:rsidRDefault="00BD158B" w:rsidP="00AB7865">
            <w:pPr>
              <w:rPr>
                <w:rFonts w:ascii="Times New Roman" w:hAnsi="Times New Roman" w:cs="Times New Roman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dla tego projektu</w:t>
            </w:r>
          </w:p>
        </w:tc>
      </w:tr>
      <w:tr w:rsidR="00BD158B" w:rsidRPr="00414763" w:rsidTr="00BD158B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FA57CD" w:rsidRDefault="00BD158B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FF0" w:rsidRPr="00FA57CD" w:rsidRDefault="00BD158B" w:rsidP="00441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Projekt dotyczy zakupu 6 kompletów specjalnego bojowego umundurowania strażackiego wraz z niezbędnym wyposażeniem osobistym. </w:t>
            </w: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Lokalizacja: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 xml:space="preserve">chotnicza 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 xml:space="preserve">traż 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>ożarna,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Bieruń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>, ul. Oświęcimska 453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58B" w:rsidRPr="00FA57CD" w:rsidRDefault="00BD158B" w:rsidP="00AB7865">
            <w:pPr>
              <w:rPr>
                <w:rFonts w:ascii="Times New Roman" w:hAnsi="Times New Roman" w:cs="Times New Roman"/>
              </w:rPr>
            </w:pPr>
          </w:p>
        </w:tc>
      </w:tr>
      <w:tr w:rsidR="00BD158B" w:rsidRPr="004C1516" w:rsidTr="00BD158B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 w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BD158B" w:rsidRPr="004C1516" w:rsidTr="00BD158B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41476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C1516">
              <w:rPr>
                <w:rFonts w:ascii="Times New Roman" w:eastAsia="Times New Roman" w:hAnsi="Times New Roman"/>
                <w:b/>
                <w:sz w:val="20"/>
                <w:szCs w:val="20"/>
              </w:rPr>
              <w:t>Marek Jaromin</w:t>
            </w:r>
          </w:p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Profesjonalna Ochotnicza Straż </w:t>
            </w: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Pożarna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6 000,00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Proszę przyznać </w:t>
            </w: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liczbę punktów</w:t>
            </w:r>
          </w:p>
          <w:p w:rsidR="00BD158B" w:rsidRPr="004C1516" w:rsidRDefault="00BD158B" w:rsidP="00AB7865">
            <w:pPr>
              <w:rPr>
                <w:rFonts w:ascii="Times New Roman" w:hAnsi="Times New Roman" w:cs="Times New Roman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dla tego projektu</w:t>
            </w:r>
          </w:p>
        </w:tc>
      </w:tr>
      <w:tr w:rsidR="00BD158B" w:rsidRPr="004C1516" w:rsidTr="00BD158B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58B" w:rsidRPr="004C1516" w:rsidRDefault="00BD158B" w:rsidP="005F3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Pr="004C1516">
              <w:rPr>
                <w:rFonts w:ascii="Times New Roman" w:hAnsi="Times New Roman" w:cs="Times New Roman"/>
                <w:sz w:val="20"/>
                <w:szCs w:val="20"/>
              </w:rPr>
              <w:t xml:space="preserve"> Projekt zakłada doposażenie OSP w Bieruniu Nowym </w:t>
            </w:r>
            <w:r w:rsidRPr="004C15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profesjonalne elektronarzędzia akumulatorowe, które będą wykorzystywane podczas prowadzonych akcji ratowniczo-gaśniczych na terenie naszego miasta. </w:t>
            </w:r>
          </w:p>
          <w:p w:rsidR="00441FF0" w:rsidRPr="004C1516" w:rsidRDefault="00BD158B" w:rsidP="005F3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Lokalizacja:</w:t>
            </w:r>
            <w:r w:rsidRPr="004C1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F0"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41FF0"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 xml:space="preserve">chotnicza </w:t>
            </w:r>
            <w:r w:rsidR="00441FF0" w:rsidRPr="00FA57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 xml:space="preserve">traż </w:t>
            </w:r>
            <w:r w:rsidR="00441FF0" w:rsidRPr="00FA5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>ożarna,</w:t>
            </w:r>
            <w:r w:rsidR="00441FF0"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Bieru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>ń, ul. Remizowa</w:t>
            </w:r>
            <w:r w:rsidR="00441FF0" w:rsidRPr="00FA57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58B" w:rsidRPr="004C1516" w:rsidRDefault="00BD158B" w:rsidP="00AB7865">
            <w:pPr>
              <w:rPr>
                <w:rFonts w:ascii="Times New Roman" w:hAnsi="Times New Roman" w:cs="Times New Roman"/>
              </w:rPr>
            </w:pPr>
          </w:p>
        </w:tc>
      </w:tr>
      <w:tr w:rsidR="00BD158B" w:rsidRPr="004C1516" w:rsidTr="00BD158B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 w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BD158B" w:rsidRPr="004C1516" w:rsidTr="00BD158B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5F37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C1516">
              <w:rPr>
                <w:rFonts w:ascii="Times New Roman" w:eastAsia="Times New Roman" w:hAnsi="Times New Roman"/>
                <w:b/>
                <w:sz w:val="20"/>
                <w:szCs w:val="20"/>
              </w:rPr>
              <w:t>Marek Jaromin</w:t>
            </w:r>
          </w:p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Remiza miejsce spotkań mieszkańców Bierunia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10 000,00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Proszę przyznać liczbę punktów</w:t>
            </w:r>
          </w:p>
          <w:p w:rsidR="00BD158B" w:rsidRPr="004C1516" w:rsidRDefault="00BD158B" w:rsidP="00AB7865">
            <w:pPr>
              <w:rPr>
                <w:rFonts w:ascii="Times New Roman" w:hAnsi="Times New Roman" w:cs="Times New Roman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dla tego projektu</w:t>
            </w:r>
          </w:p>
        </w:tc>
      </w:tr>
      <w:tr w:rsidR="00BD158B" w:rsidRPr="004C1516" w:rsidTr="00BD158B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58B" w:rsidRPr="004C1516" w:rsidRDefault="00BD158B" w:rsidP="00897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Pr="004C1516">
              <w:rPr>
                <w:rFonts w:ascii="Times New Roman" w:hAnsi="Times New Roman" w:cs="Times New Roman"/>
                <w:sz w:val="20"/>
                <w:szCs w:val="20"/>
              </w:rPr>
              <w:t xml:space="preserve"> Projekt ma na celu zakup krzeseł i stołów na sale znajdująca się nad garażami OSP w Bieruniu Nowym ul. Remizowa 19. Dzięki doposażeniu sali w niezbędny sprzęt każdy z mieszkańców będzie mógł wynająć salę na własne potrzeby organizacyjne tj. imprezy okolicznościowe, wystawy, szkolenia, prezentacje itp.)</w:t>
            </w:r>
          </w:p>
          <w:p w:rsidR="00BD158B" w:rsidRPr="004C1516" w:rsidRDefault="00BD158B" w:rsidP="00897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Lokalizacja:</w:t>
            </w:r>
            <w:r w:rsidRPr="004C1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F0"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41FF0"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 xml:space="preserve">chotnicza </w:t>
            </w:r>
            <w:r w:rsidR="00441FF0" w:rsidRPr="00FA57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 xml:space="preserve">traż </w:t>
            </w:r>
            <w:r w:rsidR="00441FF0" w:rsidRPr="00FA5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>ożarna,</w:t>
            </w:r>
            <w:r w:rsidR="00441FF0"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Bieru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>ń, ul. Remizowa</w:t>
            </w:r>
            <w:r w:rsidR="00441FF0" w:rsidRPr="00FA57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58B" w:rsidRPr="004C1516" w:rsidRDefault="00BD158B" w:rsidP="00AB7865">
            <w:pPr>
              <w:rPr>
                <w:rFonts w:ascii="Times New Roman" w:hAnsi="Times New Roman" w:cs="Times New Roman"/>
              </w:rPr>
            </w:pPr>
          </w:p>
        </w:tc>
      </w:tr>
      <w:tr w:rsidR="00BD158B" w:rsidRPr="0089776A" w:rsidTr="00BD158B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 w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BD158B" w:rsidRPr="0089776A" w:rsidTr="00BD158B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8977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C1516">
              <w:rPr>
                <w:rFonts w:ascii="Times New Roman" w:eastAsia="Times New Roman" w:hAnsi="Times New Roman"/>
                <w:b/>
                <w:sz w:val="20"/>
                <w:szCs w:val="20"/>
              </w:rPr>
              <w:t>Dariusz Czapiewski</w:t>
            </w:r>
          </w:p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Porządkowanie osiedla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90 000,00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Proszę przyznać liczbę punktów</w:t>
            </w:r>
          </w:p>
          <w:p w:rsidR="00BD158B" w:rsidRPr="004C1516" w:rsidRDefault="00BD158B" w:rsidP="00AB7865">
            <w:pPr>
              <w:rPr>
                <w:rFonts w:ascii="Times New Roman" w:hAnsi="Times New Roman" w:cs="Times New Roman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dla tego projektu</w:t>
            </w:r>
          </w:p>
        </w:tc>
      </w:tr>
      <w:tr w:rsidR="00BD158B" w:rsidRPr="0089776A" w:rsidTr="00BD158B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58B" w:rsidRPr="004C1516" w:rsidRDefault="00BD158B" w:rsidP="00897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Pr="004C1516">
              <w:rPr>
                <w:rFonts w:ascii="Times New Roman" w:hAnsi="Times New Roman" w:cs="Times New Roman"/>
                <w:sz w:val="20"/>
                <w:szCs w:val="20"/>
              </w:rPr>
              <w:t xml:space="preserve"> Projekt zakłada realizację potrzeb, które poprawią funkcjonowanie osiedla oraz jego estetykę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m.in. z</w:t>
            </w:r>
            <w:r w:rsidRPr="004C1516">
              <w:rPr>
                <w:rFonts w:ascii="Times New Roman" w:hAnsi="Times New Roman" w:cs="Times New Roman"/>
                <w:sz w:val="20"/>
                <w:szCs w:val="20"/>
              </w:rPr>
              <w:t xml:space="preserve">akup ławek, koszy na śmieci, ogrodzenie placu zabaw, rabata kwiatowa, siłownia zewnętrzna. </w:t>
            </w:r>
          </w:p>
          <w:p w:rsidR="00BD158B" w:rsidRPr="004C1516" w:rsidRDefault="00BD158B" w:rsidP="00441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Lokalizacja:</w:t>
            </w:r>
            <w:r w:rsidRPr="004C1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F0" w:rsidRPr="007C2931">
              <w:rPr>
                <w:rFonts w:ascii="Times New Roman" w:hAnsi="Times New Roman" w:cs="Times New Roman"/>
                <w:sz w:val="20"/>
                <w:szCs w:val="20"/>
              </w:rPr>
              <w:t>Bieruń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>, Osiedle przy ul. Homera, Oświęcimskiej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58B" w:rsidRPr="004C1516" w:rsidRDefault="00BD158B" w:rsidP="00AB7865">
            <w:pPr>
              <w:rPr>
                <w:rFonts w:ascii="Times New Roman" w:hAnsi="Times New Roman" w:cs="Times New Roman"/>
              </w:rPr>
            </w:pPr>
          </w:p>
        </w:tc>
      </w:tr>
      <w:tr w:rsidR="00BD158B" w:rsidRPr="004C1516" w:rsidTr="00BD158B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 w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BD158B" w:rsidRPr="004C1516" w:rsidTr="00BD158B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8977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C1516">
              <w:rPr>
                <w:rFonts w:ascii="Times New Roman" w:eastAsia="Times New Roman" w:hAnsi="Times New Roman"/>
                <w:b/>
                <w:sz w:val="20"/>
                <w:szCs w:val="20"/>
              </w:rPr>
              <w:t>Marian Sieńkowski</w:t>
            </w:r>
          </w:p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Dokończenie remontu chodnika ul. Oświęcimska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53 000,00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Proszę przyznać liczbę punktów</w:t>
            </w:r>
          </w:p>
          <w:p w:rsidR="00BD158B" w:rsidRPr="004C1516" w:rsidRDefault="00BD158B" w:rsidP="00AB7865">
            <w:pPr>
              <w:rPr>
                <w:rFonts w:ascii="Times New Roman" w:hAnsi="Times New Roman" w:cs="Times New Roman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dla tego projektu</w:t>
            </w:r>
          </w:p>
        </w:tc>
      </w:tr>
      <w:tr w:rsidR="00BD158B" w:rsidRPr="004C1516" w:rsidTr="00BD158B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58B" w:rsidRPr="004C1516" w:rsidRDefault="00BD158B" w:rsidP="00897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Pr="004C1516">
              <w:rPr>
                <w:rFonts w:ascii="Times New Roman" w:hAnsi="Times New Roman" w:cs="Times New Roman"/>
                <w:sz w:val="20"/>
                <w:szCs w:val="20"/>
              </w:rPr>
              <w:t xml:space="preserve"> Dokończenie remontu chodnika biegnącego wzdłuż </w:t>
            </w:r>
            <w:r w:rsidRPr="004C1516">
              <w:rPr>
                <w:rFonts w:ascii="Times New Roman" w:hAnsi="Times New Roman" w:cs="Times New Roman"/>
                <w:sz w:val="20"/>
                <w:szCs w:val="20"/>
              </w:rPr>
              <w:br/>
              <w:t>ul. Oświęcimskiej do granic miasta z Tychami. Poprawa estetyki oraz bezpieczeństwa</w:t>
            </w:r>
            <w:r w:rsidRPr="004C1516">
              <w:rPr>
                <w:rFonts w:ascii="Times New Roman" w:hAnsi="Times New Roman" w:cs="Times New Roman"/>
                <w:sz w:val="20"/>
                <w:szCs w:val="20"/>
              </w:rPr>
              <w:br/>
              <w:t>i komfortu poruszania się pieszych. Wymiana płyt betonowych na kostkę brukową.</w:t>
            </w:r>
          </w:p>
          <w:p w:rsidR="00BD158B" w:rsidRPr="004C1516" w:rsidRDefault="00BD158B" w:rsidP="00441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Lokalizacja:</w:t>
            </w:r>
            <w:r w:rsidRPr="004C1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>Bieruń, ul. Oświęcimska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58B" w:rsidRPr="004C1516" w:rsidRDefault="00BD158B" w:rsidP="00AB7865">
            <w:pPr>
              <w:rPr>
                <w:rFonts w:ascii="Times New Roman" w:hAnsi="Times New Roman" w:cs="Times New Roman"/>
              </w:rPr>
            </w:pPr>
          </w:p>
        </w:tc>
      </w:tr>
      <w:tr w:rsidR="00BD158B" w:rsidRPr="0089776A" w:rsidTr="00BD158B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C76E7F" w:rsidRDefault="00BD158B" w:rsidP="00AB78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B54E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821888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888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821888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888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821888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888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 w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821888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888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E508B2" w:rsidRPr="0089776A" w:rsidTr="00E508B2"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8B2" w:rsidRPr="00C76E7F" w:rsidRDefault="00E508B2" w:rsidP="00AB78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8B2" w:rsidRPr="00821888" w:rsidRDefault="00E508B2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Krystyna </w:t>
            </w:r>
            <w:proofErr w:type="spellStart"/>
            <w:r w:rsidRPr="00821888">
              <w:rPr>
                <w:rFonts w:ascii="Times New Roman" w:hAnsi="Times New Roman" w:cs="Times New Roman"/>
                <w:b/>
                <w:sz w:val="20"/>
                <w:szCs w:val="20"/>
              </w:rPr>
              <w:t>Czajowska</w:t>
            </w:r>
            <w:proofErr w:type="spellEnd"/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8B2" w:rsidRPr="00821888" w:rsidRDefault="00E508B2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888">
              <w:rPr>
                <w:rFonts w:ascii="Times New Roman" w:hAnsi="Times New Roman" w:cs="Times New Roman"/>
                <w:b/>
                <w:sz w:val="20"/>
                <w:szCs w:val="20"/>
              </w:rPr>
              <w:t>Zimowe uciechy na górce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8B2" w:rsidRPr="00821888" w:rsidRDefault="00E508B2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888">
              <w:rPr>
                <w:rFonts w:ascii="Times New Roman" w:hAnsi="Times New Roman" w:cs="Times New Roman"/>
                <w:b/>
                <w:sz w:val="20"/>
                <w:szCs w:val="20"/>
              </w:rPr>
              <w:t>80 000,00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8B2" w:rsidRPr="00821888" w:rsidRDefault="00E508B2" w:rsidP="00E50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888">
              <w:rPr>
                <w:rFonts w:ascii="Times New Roman" w:hAnsi="Times New Roman" w:cs="Times New Roman"/>
                <w:b/>
                <w:sz w:val="20"/>
                <w:szCs w:val="20"/>
              </w:rPr>
              <w:t>Proszę przyznać liczbę punktów</w:t>
            </w:r>
          </w:p>
          <w:p w:rsidR="00E508B2" w:rsidRPr="00821888" w:rsidRDefault="00E508B2" w:rsidP="00E50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888">
              <w:rPr>
                <w:rFonts w:ascii="Times New Roman" w:hAnsi="Times New Roman" w:cs="Times New Roman"/>
                <w:b/>
                <w:sz w:val="20"/>
                <w:szCs w:val="20"/>
              </w:rPr>
              <w:t>dla tego projektu</w:t>
            </w:r>
          </w:p>
        </w:tc>
        <w:bookmarkStart w:id="0" w:name="_GoBack"/>
        <w:bookmarkEnd w:id="0"/>
      </w:tr>
      <w:tr w:rsidR="00E508B2" w:rsidRPr="0089776A" w:rsidTr="00E508B2"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8B2" w:rsidRPr="00C76E7F" w:rsidRDefault="00E508B2" w:rsidP="00AB78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08B2" w:rsidRPr="00821888" w:rsidRDefault="00E508B2" w:rsidP="00E50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888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 P</w:t>
            </w:r>
            <w:r w:rsidRPr="00821888">
              <w:rPr>
                <w:rFonts w:ascii="Times New Roman" w:hAnsi="Times New Roman" w:cs="Times New Roman"/>
                <w:sz w:val="20"/>
                <w:szCs w:val="20"/>
              </w:rPr>
              <w:t xml:space="preserve">rojekt dotyczy zagospodarowania terenu Filii Przedszkola nr 1 przy ul. Kamiennej. Powstanie na nim górka saneczkowa. Konieczne będzie nawiezienie materiałów do usypanie górki, oświetlenie terenu i zamontowanie ławek. </w:t>
            </w:r>
          </w:p>
          <w:p w:rsidR="00E508B2" w:rsidRPr="00821888" w:rsidRDefault="00E508B2" w:rsidP="00E508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Lokalizacja: </w:t>
            </w:r>
            <w:r w:rsidRPr="00821888">
              <w:rPr>
                <w:rFonts w:ascii="Times New Roman" w:hAnsi="Times New Roman" w:cs="Times New Roman"/>
                <w:sz w:val="20"/>
                <w:szCs w:val="20"/>
              </w:rPr>
              <w:t>Bieruń, ul. Kamienna 17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08B2" w:rsidRPr="00C76E7F" w:rsidRDefault="00E508B2" w:rsidP="00AB78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508B2" w:rsidRPr="0089776A" w:rsidTr="00BD158B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8B2" w:rsidRPr="004C1516" w:rsidRDefault="00E508B2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8B2" w:rsidRPr="004C1516" w:rsidRDefault="00E508B2" w:rsidP="009A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8B2" w:rsidRPr="004C1516" w:rsidRDefault="00E508B2" w:rsidP="009A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8B2" w:rsidRPr="004C1516" w:rsidRDefault="00E508B2" w:rsidP="009A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 w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8B2" w:rsidRPr="004C1516" w:rsidRDefault="00E508B2" w:rsidP="009A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BD158B" w:rsidRPr="0089776A" w:rsidTr="00BD158B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8977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C1516">
              <w:rPr>
                <w:rFonts w:ascii="Times New Roman" w:eastAsia="Times New Roman" w:hAnsi="Times New Roman"/>
                <w:b/>
                <w:sz w:val="20"/>
                <w:szCs w:val="20"/>
              </w:rPr>
              <w:t>Krystyna Wróbel</w:t>
            </w:r>
          </w:p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Poprawa estetyki LATO ZIMA Kościelna i Barbary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54 000,00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Proszę przyznać liczbę punktów</w:t>
            </w:r>
          </w:p>
          <w:p w:rsidR="00BD158B" w:rsidRPr="004C1516" w:rsidRDefault="00BD158B" w:rsidP="00AB7865">
            <w:pPr>
              <w:rPr>
                <w:rFonts w:ascii="Times New Roman" w:hAnsi="Times New Roman" w:cs="Times New Roman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dla tego projektu</w:t>
            </w:r>
          </w:p>
        </w:tc>
      </w:tr>
      <w:tr w:rsidR="00BD158B" w:rsidRPr="0089776A" w:rsidTr="00BD158B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58B" w:rsidRPr="004C1516" w:rsidRDefault="00BD158B" w:rsidP="00897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Pr="004C1516">
              <w:rPr>
                <w:rFonts w:ascii="Times New Roman" w:hAnsi="Times New Roman" w:cs="Times New Roman"/>
                <w:sz w:val="20"/>
                <w:szCs w:val="20"/>
              </w:rPr>
              <w:t xml:space="preserve"> Projekt polegał będzie na upiększeniu ulicy Kościelnej i Barbary - okolice Kościoła Św. Barbary w Bieruniu poprzez zakup i montaż</w:t>
            </w:r>
          </w:p>
          <w:p w:rsidR="00BD158B" w:rsidRPr="004C1516" w:rsidRDefault="00BD158B" w:rsidP="00897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sz w:val="20"/>
                <w:szCs w:val="20"/>
              </w:rPr>
              <w:t>- 20 sztuk ozdób świątecznych</w:t>
            </w:r>
          </w:p>
          <w:p w:rsidR="00BD158B" w:rsidRPr="004C1516" w:rsidRDefault="00BD158B" w:rsidP="00897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sz w:val="20"/>
                <w:szCs w:val="20"/>
              </w:rPr>
              <w:t xml:space="preserve">- 20 sztuk donic wiszących RAC ROCK FLOWERS F6 wraz z wkładką napowietrzającą i montażem - wykonaniem pełnego ukwiecenia. </w:t>
            </w:r>
          </w:p>
          <w:p w:rsidR="00731109" w:rsidRPr="004C1516" w:rsidRDefault="00BD158B" w:rsidP="00441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Lokalizacja:</w:t>
            </w:r>
            <w:r w:rsidRPr="004C1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 xml:space="preserve">Bieruń, ul. Kościelna, ul. </w:t>
            </w:r>
            <w:r w:rsidRPr="004C1516">
              <w:rPr>
                <w:rFonts w:ascii="Times New Roman" w:hAnsi="Times New Roman" w:cs="Times New Roman"/>
                <w:sz w:val="20"/>
                <w:szCs w:val="20"/>
              </w:rPr>
              <w:t>Barbary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58B" w:rsidRPr="004C1516" w:rsidRDefault="00BD158B" w:rsidP="00AB7865">
            <w:pPr>
              <w:rPr>
                <w:rFonts w:ascii="Times New Roman" w:hAnsi="Times New Roman" w:cs="Times New Roman"/>
              </w:rPr>
            </w:pPr>
          </w:p>
        </w:tc>
      </w:tr>
      <w:tr w:rsidR="00BD158B" w:rsidRPr="0089776A" w:rsidTr="00BD158B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E508B2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897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897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897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 w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897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BD158B" w:rsidRPr="0089776A" w:rsidTr="00BD158B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897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8977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C1516">
              <w:rPr>
                <w:rFonts w:ascii="Times New Roman" w:eastAsia="Times New Roman" w:hAnsi="Times New Roman"/>
                <w:b/>
                <w:sz w:val="20"/>
                <w:szCs w:val="20"/>
              </w:rPr>
              <w:t>Maria Sitko</w:t>
            </w:r>
          </w:p>
          <w:p w:rsidR="00BD158B" w:rsidRPr="004C1516" w:rsidRDefault="00BD158B" w:rsidP="00897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897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Nakładka asfaltowa ulicy Okrężnej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897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80 000,00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897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Proszę przyznać liczbę punktów</w:t>
            </w:r>
          </w:p>
          <w:p w:rsidR="00BD158B" w:rsidRPr="004C1516" w:rsidRDefault="00BD158B" w:rsidP="0089776A">
            <w:pPr>
              <w:rPr>
                <w:rFonts w:ascii="Times New Roman" w:hAnsi="Times New Roman" w:cs="Times New Roman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dla tego projektu</w:t>
            </w:r>
          </w:p>
        </w:tc>
      </w:tr>
      <w:tr w:rsidR="00BD158B" w:rsidRPr="0089776A" w:rsidTr="00BD158B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897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58B" w:rsidRPr="004C1516" w:rsidRDefault="00BD158B" w:rsidP="00897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Pr="004C1516">
              <w:rPr>
                <w:rFonts w:ascii="Times New Roman" w:hAnsi="Times New Roman" w:cs="Times New Roman"/>
                <w:sz w:val="20"/>
                <w:szCs w:val="20"/>
              </w:rPr>
              <w:t xml:space="preserve"> Nałożenie nakładki asfaltowej na utwardzoną część drogi Okrężnej w Bieruniu. Poprawi to komfort i bezpieczeństwo uczestników ruchu</w:t>
            </w:r>
          </w:p>
          <w:p w:rsidR="00BD158B" w:rsidRPr="004C1516" w:rsidRDefault="00BD158B" w:rsidP="00441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Lokalizacja:</w:t>
            </w:r>
            <w:r w:rsidRPr="004C1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 xml:space="preserve">Bieruń, </w:t>
            </w:r>
            <w:proofErr w:type="spellStart"/>
            <w:r w:rsidR="00441FF0" w:rsidRPr="004C1516">
              <w:rPr>
                <w:rFonts w:ascii="Times New Roman" w:hAnsi="Times New Roman" w:cs="Times New Roman"/>
                <w:sz w:val="20"/>
                <w:szCs w:val="20"/>
              </w:rPr>
              <w:t>Jajosty</w:t>
            </w:r>
            <w:proofErr w:type="spellEnd"/>
            <w:r w:rsidR="00441FF0" w:rsidRPr="004C1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516">
              <w:rPr>
                <w:rFonts w:ascii="Times New Roman" w:hAnsi="Times New Roman" w:cs="Times New Roman"/>
                <w:sz w:val="20"/>
                <w:szCs w:val="20"/>
              </w:rPr>
              <w:t>ul. Okrężna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58B" w:rsidRPr="004C1516" w:rsidRDefault="00BD158B" w:rsidP="0089776A">
            <w:pPr>
              <w:rPr>
                <w:rFonts w:ascii="Times New Roman" w:hAnsi="Times New Roman" w:cs="Times New Roman"/>
              </w:rPr>
            </w:pPr>
          </w:p>
        </w:tc>
      </w:tr>
      <w:tr w:rsidR="00BD158B" w:rsidRPr="0089776A" w:rsidTr="00BD158B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BD158B" w:rsidRDefault="00E508B2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897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897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897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 w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897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BD158B" w:rsidRPr="0089776A" w:rsidTr="00BD158B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897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8977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C1516">
              <w:rPr>
                <w:rFonts w:ascii="Times New Roman" w:eastAsia="Times New Roman" w:hAnsi="Times New Roman"/>
                <w:b/>
                <w:sz w:val="20"/>
                <w:szCs w:val="20"/>
              </w:rPr>
              <w:t>Joanna Willer</w:t>
            </w:r>
          </w:p>
          <w:p w:rsidR="00BD158B" w:rsidRPr="004C1516" w:rsidRDefault="00BD158B" w:rsidP="00897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897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Kulturalne wakacje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897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4 990,00 zł</w:t>
            </w:r>
          </w:p>
          <w:p w:rsidR="00BD158B" w:rsidRPr="004C1516" w:rsidRDefault="00BD158B" w:rsidP="00897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4C1516" w:rsidRDefault="00BD158B" w:rsidP="00897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Proszę przyznać liczbę punktów</w:t>
            </w:r>
          </w:p>
          <w:p w:rsidR="00BD158B" w:rsidRPr="004C1516" w:rsidRDefault="00BD158B" w:rsidP="0089776A">
            <w:pPr>
              <w:rPr>
                <w:rFonts w:ascii="Times New Roman" w:hAnsi="Times New Roman" w:cs="Times New Roman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dla tego projektu</w:t>
            </w:r>
          </w:p>
        </w:tc>
      </w:tr>
      <w:tr w:rsidR="00BD158B" w:rsidRPr="0089776A" w:rsidTr="00BD158B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4C1516" w:rsidRDefault="00BD158B" w:rsidP="00897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58B" w:rsidRPr="004C1516" w:rsidRDefault="00BD158B" w:rsidP="00897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Pr="004C1516">
              <w:rPr>
                <w:rFonts w:ascii="Times New Roman" w:hAnsi="Times New Roman" w:cs="Times New Roman"/>
                <w:sz w:val="20"/>
                <w:szCs w:val="20"/>
              </w:rPr>
              <w:t xml:space="preserve"> Kulturalne wakacje - to półkolonie dla dzieci w wieku 8-12 lat</w:t>
            </w:r>
            <w:r w:rsidRPr="004C1516">
              <w:rPr>
                <w:rFonts w:ascii="Times New Roman" w:hAnsi="Times New Roman" w:cs="Times New Roman"/>
                <w:sz w:val="20"/>
                <w:szCs w:val="20"/>
              </w:rPr>
              <w:br/>
              <w:t>z terenu Bierunia. Pięć dni zajęć opiekuńczych, językowych, plastycznych i sportowych.</w:t>
            </w:r>
          </w:p>
          <w:p w:rsidR="00BD158B" w:rsidRPr="004C1516" w:rsidRDefault="00BD158B" w:rsidP="00897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sz w:val="20"/>
                <w:szCs w:val="20"/>
              </w:rPr>
              <w:t>Półkolonie w godzinach 9.00-13.00 z zapewnieniem posiłku. Realizacja: w Domu Kultury Gama w Bieruniu ul. Chemików 45, wyjścia na basen przy SP 1 w Bieruniu, kino, Tychy.</w:t>
            </w:r>
          </w:p>
          <w:p w:rsidR="00BD158B" w:rsidRPr="004C1516" w:rsidRDefault="00BD158B" w:rsidP="00441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516">
              <w:rPr>
                <w:rFonts w:ascii="Times New Roman" w:hAnsi="Times New Roman" w:cs="Times New Roman"/>
                <w:b/>
                <w:sz w:val="20"/>
                <w:szCs w:val="20"/>
              </w:rPr>
              <w:t>Lokalizacja:</w:t>
            </w:r>
            <w:r w:rsidRPr="004C1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 xml:space="preserve">Bieruń, </w:t>
            </w:r>
            <w:r w:rsidRPr="004C1516">
              <w:rPr>
                <w:rFonts w:ascii="Times New Roman" w:hAnsi="Times New Roman" w:cs="Times New Roman"/>
                <w:sz w:val="20"/>
                <w:szCs w:val="20"/>
              </w:rPr>
              <w:t>DK Gama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58B" w:rsidRPr="004C1516" w:rsidRDefault="00BD158B" w:rsidP="0089776A">
            <w:pPr>
              <w:rPr>
                <w:rFonts w:ascii="Times New Roman" w:hAnsi="Times New Roman" w:cs="Times New Roman"/>
              </w:rPr>
            </w:pPr>
          </w:p>
        </w:tc>
      </w:tr>
      <w:tr w:rsidR="00BD158B" w:rsidRPr="00012430" w:rsidTr="00BD158B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7C2931" w:rsidRDefault="00E508B2" w:rsidP="004C1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7C2931" w:rsidRDefault="00BD158B" w:rsidP="004C1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31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7C2931" w:rsidRDefault="00BD158B" w:rsidP="004C1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31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7C2931" w:rsidRDefault="00BD158B" w:rsidP="004C1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31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 w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7C2931" w:rsidRDefault="00BD158B" w:rsidP="004C1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31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BD158B" w:rsidRPr="00012430" w:rsidTr="00BD158B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012430" w:rsidRDefault="00BD158B" w:rsidP="004C151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7C2931" w:rsidRDefault="00BD158B" w:rsidP="004C151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2931">
              <w:rPr>
                <w:rFonts w:ascii="Times New Roman" w:eastAsia="Times New Roman" w:hAnsi="Times New Roman"/>
                <w:b/>
                <w:sz w:val="20"/>
                <w:szCs w:val="20"/>
              </w:rPr>
              <w:t>Agnieszka Demska-Furgał</w:t>
            </w:r>
          </w:p>
          <w:p w:rsidR="00BD158B" w:rsidRPr="00012430" w:rsidRDefault="00BD158B" w:rsidP="004C15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7C2931" w:rsidRDefault="00BD158B" w:rsidP="004C1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31">
              <w:rPr>
                <w:rFonts w:ascii="Times New Roman" w:hAnsi="Times New Roman" w:cs="Times New Roman"/>
                <w:b/>
                <w:sz w:val="20"/>
                <w:szCs w:val="20"/>
              </w:rPr>
              <w:t>Aktywnie na osiedlu – dla Juniora i Seniora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7C2931" w:rsidRDefault="00BD158B" w:rsidP="004C1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31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="00A55B0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C2931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  <w:r w:rsidR="00A55B0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7C2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  <w:p w:rsidR="00BD158B" w:rsidRPr="00012430" w:rsidRDefault="00BD158B" w:rsidP="004C15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158B" w:rsidRPr="007C2931" w:rsidRDefault="00BD158B" w:rsidP="004C1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31">
              <w:rPr>
                <w:rFonts w:ascii="Times New Roman" w:hAnsi="Times New Roman" w:cs="Times New Roman"/>
                <w:b/>
                <w:sz w:val="20"/>
                <w:szCs w:val="20"/>
              </w:rPr>
              <w:t>Proszę przyznać liczbę punktów</w:t>
            </w:r>
          </w:p>
          <w:p w:rsidR="00BD158B" w:rsidRPr="00012430" w:rsidRDefault="00BD158B" w:rsidP="004C1516">
            <w:pPr>
              <w:rPr>
                <w:rFonts w:ascii="Times New Roman" w:hAnsi="Times New Roman" w:cs="Times New Roman"/>
                <w:color w:val="00B050"/>
              </w:rPr>
            </w:pPr>
            <w:r w:rsidRPr="007C2931">
              <w:rPr>
                <w:rFonts w:ascii="Times New Roman" w:hAnsi="Times New Roman" w:cs="Times New Roman"/>
                <w:b/>
                <w:sz w:val="20"/>
                <w:szCs w:val="20"/>
              </w:rPr>
              <w:t>dla tego projektu</w:t>
            </w:r>
          </w:p>
        </w:tc>
      </w:tr>
      <w:tr w:rsidR="00BD158B" w:rsidRPr="00012430" w:rsidTr="00BD158B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012430" w:rsidRDefault="00BD158B" w:rsidP="004C151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737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58B" w:rsidRPr="007C2931" w:rsidRDefault="00BD158B" w:rsidP="004C1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931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Pr="007C2931">
              <w:rPr>
                <w:rFonts w:ascii="Times New Roman" w:hAnsi="Times New Roman" w:cs="Times New Roman"/>
                <w:sz w:val="20"/>
                <w:szCs w:val="20"/>
              </w:rPr>
              <w:t xml:space="preserve"> Dla Juniora - projekt zakłada zakup nowego urządzenia </w:t>
            </w:r>
            <w:proofErr w:type="spellStart"/>
            <w:r w:rsidRPr="007C2931">
              <w:rPr>
                <w:rFonts w:ascii="Times New Roman" w:hAnsi="Times New Roman" w:cs="Times New Roman"/>
                <w:sz w:val="20"/>
                <w:szCs w:val="20"/>
              </w:rPr>
              <w:t>Quarter</w:t>
            </w:r>
            <w:proofErr w:type="spellEnd"/>
            <w:r w:rsidRPr="007C2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2931">
              <w:rPr>
                <w:rFonts w:ascii="Times New Roman" w:hAnsi="Times New Roman" w:cs="Times New Roman"/>
                <w:sz w:val="20"/>
                <w:szCs w:val="20"/>
              </w:rPr>
              <w:t>Pipe</w:t>
            </w:r>
            <w:proofErr w:type="spellEnd"/>
            <w:r w:rsidRPr="007C2931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r w:rsidRPr="007C2931">
              <w:rPr>
                <w:rFonts w:ascii="Times New Roman" w:hAnsi="Times New Roman" w:cs="Times New Roman"/>
                <w:sz w:val="20"/>
                <w:szCs w:val="20"/>
              </w:rPr>
              <w:t>skate</w:t>
            </w:r>
            <w:proofErr w:type="spellEnd"/>
            <w:r w:rsidRPr="007C2931">
              <w:rPr>
                <w:rFonts w:ascii="Times New Roman" w:hAnsi="Times New Roman" w:cs="Times New Roman"/>
                <w:sz w:val="20"/>
                <w:szCs w:val="20"/>
              </w:rPr>
              <w:t xml:space="preserve"> parku oraz działania skierowane do dzieci i młodzieży, które będą mogły nauczyć się jazdy i ewolucji na rolkach, desce, hulajnodze, a pod okiem animatorów czasu wolnego będą uczestniczyć w grach i zabawach. Miejską bibliotekę wyposażymy w planszówki. Dla Seniora - zorganizujemy wycieczkę krajoznawczą, by seniorzy mogli zobaczyć nowe zakątki naszego kraju. Dodatkowe warsztaty z dietetykiem </w:t>
            </w:r>
            <w:r w:rsidRPr="007C29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pielęgniarką, pomogą zadbać o zdrowie. Zakup urządzeń, gier, leżaków miejskich. </w:t>
            </w:r>
          </w:p>
          <w:p w:rsidR="00BD158B" w:rsidRPr="00012430" w:rsidRDefault="00BD158B" w:rsidP="00441FF0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2931">
              <w:rPr>
                <w:rFonts w:ascii="Times New Roman" w:hAnsi="Times New Roman" w:cs="Times New Roman"/>
                <w:b/>
                <w:sz w:val="20"/>
                <w:szCs w:val="20"/>
              </w:rPr>
              <w:t>Lokalizacja:</w:t>
            </w:r>
            <w:r w:rsidRPr="007C2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F0" w:rsidRPr="007C2931">
              <w:rPr>
                <w:rFonts w:ascii="Times New Roman" w:hAnsi="Times New Roman" w:cs="Times New Roman"/>
                <w:sz w:val="20"/>
                <w:szCs w:val="20"/>
              </w:rPr>
              <w:t>Bieruń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C2931">
              <w:rPr>
                <w:rFonts w:ascii="Times New Roman" w:hAnsi="Times New Roman" w:cs="Times New Roman"/>
                <w:sz w:val="20"/>
                <w:szCs w:val="20"/>
              </w:rPr>
              <w:t xml:space="preserve">Osiedle 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 xml:space="preserve">przy ul. </w:t>
            </w:r>
            <w:r w:rsidRPr="007C2931">
              <w:rPr>
                <w:rFonts w:ascii="Times New Roman" w:hAnsi="Times New Roman" w:cs="Times New Roman"/>
                <w:sz w:val="20"/>
                <w:szCs w:val="20"/>
              </w:rPr>
              <w:t>Węglow</w:t>
            </w:r>
            <w:r w:rsidR="00441FF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7C2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58B" w:rsidRPr="00012430" w:rsidRDefault="00BD158B" w:rsidP="004C1516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D158B" w:rsidRPr="008D6FC2" w:rsidTr="00260832">
        <w:tc>
          <w:tcPr>
            <w:tcW w:w="80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8D6FC2" w:rsidRDefault="00BD158B" w:rsidP="008D6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FC2">
              <w:rPr>
                <w:rFonts w:ascii="Times New Roman" w:hAnsi="Times New Roman" w:cs="Times New Roman"/>
                <w:b/>
                <w:sz w:val="16"/>
                <w:szCs w:val="16"/>
              </w:rPr>
              <w:t>PAMIĘTAJ! SUMA WSZYSTKICH PUNKTÓW NA KARCIE NIE MOŻE PRZEKROCZYĆ 10 PKT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158B" w:rsidRPr="008D6FC2" w:rsidRDefault="00BD158B" w:rsidP="008D6F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FC2">
              <w:rPr>
                <w:rFonts w:ascii="Times New Roman" w:hAnsi="Times New Roman" w:cs="Times New Roman"/>
                <w:b/>
                <w:sz w:val="16"/>
                <w:szCs w:val="16"/>
              </w:rPr>
              <w:t>10 PKT</w:t>
            </w:r>
          </w:p>
        </w:tc>
      </w:tr>
      <w:tr w:rsidR="008D6FC2" w:rsidTr="0026083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c>
          <w:tcPr>
            <w:tcW w:w="9889" w:type="dxa"/>
            <w:gridSpan w:val="7"/>
            <w:tcBorders>
              <w:bottom w:val="single" w:sz="18" w:space="0" w:color="auto"/>
            </w:tcBorders>
          </w:tcPr>
          <w:p w:rsidR="008D6FC2" w:rsidRDefault="008D6FC2" w:rsidP="008D6FC2">
            <w:pPr>
              <w:numPr>
                <w:ilvl w:val="0"/>
                <w:numId w:val="2"/>
              </w:numPr>
              <w:tabs>
                <w:tab w:val="left" w:pos="295"/>
              </w:tabs>
              <w:spacing w:line="250" w:lineRule="auto"/>
              <w:ind w:left="80" w:right="120" w:firstLine="2"/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Oświadczam, że w dniu oddania głosu mam ukończone 16 lat, zamieszkuję pod wskazanym poniżej adresem, a dane, które zawarłam/zawarłem w karcie do głosowania są zgodne z prawdą. Jednocześnie jestem świadoma/świadomy odpowiedzialności karnej za składanie fałszywych zeznań, wynikającej z art. 233 § 1 Kodeksu Karnego”</w:t>
            </w:r>
          </w:p>
          <w:p w:rsidR="008D6FC2" w:rsidRDefault="008D6FC2" w:rsidP="008D6FC2">
            <w:pPr>
              <w:numPr>
                <w:ilvl w:val="0"/>
                <w:numId w:val="3"/>
              </w:numPr>
              <w:tabs>
                <w:tab w:val="left" w:pos="323"/>
              </w:tabs>
              <w:spacing w:line="0" w:lineRule="atLeast"/>
              <w:ind w:left="80" w:firstLine="2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Zgodnie z ustawą z dnia 29 sierpnia 1997 r. o ochronie danych osobowych 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t.j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. Dz.U. z 2016 r. poz. 992 z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. zm.) oraz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wyrażam zgodę na przetwarzanie moich danych osobowych przez Burmistrza Miasta Bierunia dla potrzeb niezbędnych do opracowania wyników głosowania w ramach prowadzonych konsultacji wydatków z budżetu Miasta, czyli Budżetu Obywatelskiego. Jestem ś wiadomy/ma prawa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dost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ę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pu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do moich danych oraz ich poprawiania</w:t>
            </w:r>
          </w:p>
          <w:p w:rsidR="008D6FC2" w:rsidRDefault="008D6FC2" w:rsidP="008D6FC2">
            <w:pPr>
              <w:numPr>
                <w:ilvl w:val="0"/>
                <w:numId w:val="4"/>
              </w:numPr>
              <w:tabs>
                <w:tab w:val="left" w:pos="397"/>
              </w:tabs>
              <w:spacing w:line="239" w:lineRule="auto"/>
              <w:ind w:left="80" w:right="80" w:firstLine="2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Wiem, że podanie danych jest dobrowolne oraz że mam prawo kontroli przetwarzania danych, które mnie dotyczą, prawo dostępu do treści swoich danych i ich poprawiania</w:t>
            </w:r>
          </w:p>
          <w:p w:rsidR="008D6FC2" w:rsidRPr="008D6FC2" w:rsidRDefault="008D6FC2" w:rsidP="008D6FC2">
            <w:pPr>
              <w:numPr>
                <w:ilvl w:val="0"/>
                <w:numId w:val="5"/>
              </w:numPr>
              <w:tabs>
                <w:tab w:val="left" w:pos="480"/>
              </w:tabs>
              <w:spacing w:line="0" w:lineRule="atLeast"/>
              <w:ind w:left="480" w:hanging="398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Administratorem danych osobow</w:t>
            </w:r>
            <w:r>
              <w:rPr>
                <w:rFonts w:ascii="Times New Roman" w:eastAsia="Times New Roman" w:hAnsi="Times New Roman"/>
                <w:i/>
                <w:sz w:val="18"/>
                <w:u w:val="single"/>
              </w:rPr>
              <w:t>ych jest Burmistrz Miasta Bierunia z siedzibą</w:t>
            </w:r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u w:val="single"/>
              </w:rPr>
              <w:t>w Bie</w:t>
            </w:r>
            <w:r>
              <w:rPr>
                <w:rFonts w:ascii="Times New Roman" w:eastAsia="Times New Roman" w:hAnsi="Times New Roman"/>
                <w:i/>
                <w:sz w:val="18"/>
              </w:rPr>
              <w:t>runiu, przy ul. Rynek 14.</w:t>
            </w:r>
          </w:p>
        </w:tc>
      </w:tr>
      <w:tr w:rsidR="008D6FC2" w:rsidRPr="008D6FC2" w:rsidTr="0026083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c>
          <w:tcPr>
            <w:tcW w:w="2943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FC2" w:rsidRPr="008D6FC2" w:rsidRDefault="008D6FC2" w:rsidP="008D6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FC2">
              <w:rPr>
                <w:rFonts w:ascii="Times New Roman" w:hAnsi="Times New Roman" w:cs="Times New Roman"/>
                <w:sz w:val="20"/>
                <w:szCs w:val="20"/>
              </w:rPr>
              <w:t>Imię i Nazwisko głosującego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FC2" w:rsidRPr="008D6FC2" w:rsidRDefault="008D6FC2" w:rsidP="008D6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FC2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FC2" w:rsidRPr="008D6FC2" w:rsidRDefault="0090356F" w:rsidP="008D6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6FC2" w:rsidRPr="008D6FC2" w:rsidRDefault="008D6FC2" w:rsidP="008D6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FC2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8D6FC2" w:rsidTr="008D6FC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c>
          <w:tcPr>
            <w:tcW w:w="2943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6FC2" w:rsidRDefault="008D6FC2">
            <w:pPr>
              <w:rPr>
                <w:rFonts w:ascii="Times New Roman" w:hAnsi="Times New Roman" w:cs="Times New Roman"/>
              </w:rPr>
            </w:pPr>
          </w:p>
          <w:p w:rsidR="008D6FC2" w:rsidRDefault="008D6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6FC2" w:rsidRDefault="008D6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6FC2" w:rsidRDefault="008D6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D6FC2" w:rsidRDefault="008D6FC2">
            <w:pPr>
              <w:rPr>
                <w:rFonts w:ascii="Times New Roman" w:hAnsi="Times New Roman" w:cs="Times New Roman"/>
              </w:rPr>
            </w:pPr>
          </w:p>
        </w:tc>
      </w:tr>
    </w:tbl>
    <w:p w:rsidR="007C2931" w:rsidRDefault="007C2931" w:rsidP="003B14EB">
      <w:pPr>
        <w:spacing w:after="0"/>
        <w:rPr>
          <w:rFonts w:ascii="Times New Roman" w:hAnsi="Times New Roman" w:cs="Times New Roman"/>
          <w:b/>
        </w:rPr>
      </w:pPr>
    </w:p>
    <w:p w:rsidR="008B6E60" w:rsidRDefault="003B14EB" w:rsidP="003B14EB">
      <w:pPr>
        <w:spacing w:after="0"/>
        <w:rPr>
          <w:rFonts w:ascii="Times New Roman" w:hAnsi="Times New Roman" w:cs="Times New Roman"/>
          <w:b/>
        </w:rPr>
      </w:pPr>
      <w:r w:rsidRPr="002122E3">
        <w:rPr>
          <w:rFonts w:ascii="Times New Roman" w:hAnsi="Times New Roman" w:cs="Times New Roman"/>
          <w:b/>
        </w:rPr>
        <w:t>Bieruń, dnia…………………………………</w:t>
      </w:r>
      <w:r w:rsidRPr="002122E3">
        <w:rPr>
          <w:rFonts w:ascii="Times New Roman" w:hAnsi="Times New Roman" w:cs="Times New Roman"/>
          <w:b/>
        </w:rPr>
        <w:tab/>
      </w:r>
      <w:r w:rsidRPr="002122E3">
        <w:rPr>
          <w:rFonts w:ascii="Times New Roman" w:hAnsi="Times New Roman" w:cs="Times New Roman"/>
          <w:b/>
        </w:rPr>
        <w:tab/>
      </w:r>
      <w:r w:rsidRPr="002122E3">
        <w:rPr>
          <w:rFonts w:ascii="Times New Roman" w:hAnsi="Times New Roman" w:cs="Times New Roman"/>
          <w:b/>
        </w:rPr>
        <w:tab/>
      </w:r>
    </w:p>
    <w:p w:rsidR="003B14EB" w:rsidRPr="002122E3" w:rsidRDefault="008B6E60" w:rsidP="003B14E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B14EB" w:rsidRPr="002122E3">
        <w:rPr>
          <w:rFonts w:ascii="Times New Roman" w:hAnsi="Times New Roman" w:cs="Times New Roman"/>
          <w:b/>
        </w:rPr>
        <w:tab/>
      </w:r>
      <w:r w:rsidR="003B14EB">
        <w:rPr>
          <w:rFonts w:ascii="Times New Roman" w:hAnsi="Times New Roman" w:cs="Times New Roman"/>
          <w:b/>
        </w:rPr>
        <w:tab/>
      </w:r>
      <w:r w:rsidR="003B14EB">
        <w:rPr>
          <w:rFonts w:ascii="Times New Roman" w:hAnsi="Times New Roman" w:cs="Times New Roman"/>
          <w:b/>
        </w:rPr>
        <w:tab/>
      </w:r>
      <w:r w:rsidR="003B14EB">
        <w:rPr>
          <w:rFonts w:ascii="Times New Roman" w:hAnsi="Times New Roman" w:cs="Times New Roman"/>
          <w:b/>
        </w:rPr>
        <w:tab/>
      </w:r>
      <w:r w:rsidR="003B14EB">
        <w:rPr>
          <w:rFonts w:ascii="Times New Roman" w:hAnsi="Times New Roman" w:cs="Times New Roman"/>
          <w:b/>
        </w:rPr>
        <w:tab/>
      </w:r>
      <w:r w:rsidR="003B14EB">
        <w:rPr>
          <w:rFonts w:ascii="Times New Roman" w:hAnsi="Times New Roman" w:cs="Times New Roman"/>
          <w:b/>
        </w:rPr>
        <w:tab/>
      </w:r>
      <w:r w:rsidR="003B14EB">
        <w:rPr>
          <w:rFonts w:ascii="Times New Roman" w:hAnsi="Times New Roman" w:cs="Times New Roman"/>
          <w:b/>
        </w:rPr>
        <w:tab/>
      </w:r>
      <w:r w:rsidR="003B14EB">
        <w:rPr>
          <w:rFonts w:ascii="Times New Roman" w:hAnsi="Times New Roman" w:cs="Times New Roman"/>
          <w:b/>
        </w:rPr>
        <w:tab/>
      </w:r>
      <w:r w:rsidR="003B14EB">
        <w:rPr>
          <w:rFonts w:ascii="Times New Roman" w:hAnsi="Times New Roman" w:cs="Times New Roman"/>
          <w:b/>
        </w:rPr>
        <w:tab/>
      </w:r>
      <w:r w:rsidR="003B14EB">
        <w:rPr>
          <w:rFonts w:ascii="Times New Roman" w:hAnsi="Times New Roman" w:cs="Times New Roman"/>
          <w:b/>
        </w:rPr>
        <w:tab/>
      </w:r>
      <w:r w:rsidR="003B14EB">
        <w:rPr>
          <w:rFonts w:ascii="Times New Roman" w:hAnsi="Times New Roman" w:cs="Times New Roman"/>
          <w:b/>
        </w:rPr>
        <w:tab/>
      </w:r>
      <w:r w:rsidR="003B14E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B14EB" w:rsidRPr="002122E3">
        <w:rPr>
          <w:rFonts w:ascii="Times New Roman" w:hAnsi="Times New Roman" w:cs="Times New Roman"/>
          <w:b/>
        </w:rPr>
        <w:t>……………………………….……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B14EB" w:rsidTr="00441FF0">
        <w:tc>
          <w:tcPr>
            <w:tcW w:w="9889" w:type="dxa"/>
          </w:tcPr>
          <w:p w:rsidR="007C2931" w:rsidRPr="00441FF0" w:rsidRDefault="003B14EB" w:rsidP="00441F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2122E3">
              <w:rPr>
                <w:rFonts w:ascii="Times New Roman" w:hAnsi="Times New Roman" w:cs="Times New Roman"/>
                <w:b/>
              </w:rPr>
              <w:t>Podpis głosującego</w:t>
            </w:r>
          </w:p>
          <w:p w:rsidR="003B14EB" w:rsidRDefault="003B14EB" w:rsidP="00441FF0">
            <w:pPr>
              <w:rPr>
                <w:rFonts w:ascii="Times New Roman" w:hAnsi="Times New Roman" w:cs="Times New Roman"/>
              </w:rPr>
            </w:pPr>
          </w:p>
        </w:tc>
      </w:tr>
    </w:tbl>
    <w:p w:rsidR="003B14EB" w:rsidRDefault="003B14EB" w:rsidP="007C2931">
      <w:pPr>
        <w:spacing w:after="0"/>
        <w:rPr>
          <w:rFonts w:ascii="Times New Roman" w:hAnsi="Times New Roman" w:cs="Times New Roman"/>
          <w:b/>
        </w:rPr>
      </w:pPr>
      <w:r w:rsidRPr="002122E3">
        <w:rPr>
          <w:rFonts w:ascii="Times New Roman" w:hAnsi="Times New Roman" w:cs="Times New Roman"/>
          <w:b/>
        </w:rPr>
        <w:t>Wypełnia urząd:</w:t>
      </w:r>
    </w:p>
    <w:p w:rsidR="003B14EB" w:rsidRPr="002122E3" w:rsidRDefault="003B14EB" w:rsidP="003B14EB">
      <w:pPr>
        <w:spacing w:after="0"/>
        <w:jc w:val="center"/>
        <w:rPr>
          <w:rFonts w:ascii="Times New Roman" w:hAnsi="Times New Roman" w:cs="Times New Roman"/>
          <w:b/>
        </w:rPr>
      </w:pPr>
      <w:r w:rsidRPr="002122E3">
        <w:rPr>
          <w:rFonts w:ascii="Times New Roman" w:hAnsi="Times New Roman" w:cs="Times New Roman"/>
          <w:b/>
        </w:rPr>
        <w:t>ZWERYFIKOWANO TOŻSAMOŚĆ OSOBY GŁOSUJĄCEJ</w:t>
      </w:r>
    </w:p>
    <w:p w:rsidR="003B14EB" w:rsidRPr="002122E3" w:rsidRDefault="003B14EB" w:rsidP="003B14EB">
      <w:pPr>
        <w:spacing w:after="0"/>
        <w:jc w:val="center"/>
        <w:rPr>
          <w:rFonts w:ascii="Times New Roman" w:hAnsi="Times New Roman" w:cs="Times New Roman"/>
          <w:b/>
        </w:rPr>
      </w:pPr>
      <w:r w:rsidRPr="002122E3">
        <w:rPr>
          <w:rFonts w:ascii="Times New Roman" w:hAnsi="Times New Roman" w:cs="Times New Roman"/>
          <w:b/>
        </w:rPr>
        <w:t>ORAZ PRAWIDŁOWOŚĆ ODDANIA GŁOSU</w:t>
      </w:r>
    </w:p>
    <w:p w:rsidR="003B14EB" w:rsidRPr="002122E3" w:rsidRDefault="003B14EB" w:rsidP="003B1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E3">
        <w:rPr>
          <w:rFonts w:ascii="Times New Roman" w:hAnsi="Times New Roman" w:cs="Times New Roman"/>
          <w:b/>
          <w:sz w:val="28"/>
          <w:szCs w:val="28"/>
        </w:rPr>
        <w:t>TAK / NIE *</w:t>
      </w:r>
    </w:p>
    <w:p w:rsidR="003B14EB" w:rsidRDefault="003B14EB" w:rsidP="003B14EB">
      <w:pPr>
        <w:spacing w:after="0"/>
        <w:jc w:val="center"/>
        <w:rPr>
          <w:rFonts w:ascii="Times New Roman" w:hAnsi="Times New Roman" w:cs="Times New Roman"/>
          <w:b/>
        </w:rPr>
      </w:pPr>
      <w:r w:rsidRPr="002122E3">
        <w:rPr>
          <w:rFonts w:ascii="Times New Roman" w:hAnsi="Times New Roman" w:cs="Times New Roman"/>
          <w:b/>
        </w:rPr>
        <w:t>*(WŁAŚCIWE PODKREŚLIĆ)</w:t>
      </w:r>
    </w:p>
    <w:tbl>
      <w:tblPr>
        <w:tblStyle w:val="Tabela-Siatka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26"/>
        <w:gridCol w:w="2088"/>
        <w:gridCol w:w="2303"/>
        <w:gridCol w:w="2303"/>
      </w:tblGrid>
      <w:tr w:rsidR="003B14EB" w:rsidRPr="002122E3" w:rsidTr="00441FF0">
        <w:trPr>
          <w:trHeight w:val="638"/>
        </w:trPr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4EB" w:rsidRPr="002122E3" w:rsidRDefault="003B14EB" w:rsidP="0044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E3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weryfikującej</w:t>
            </w:r>
          </w:p>
        </w:tc>
        <w:tc>
          <w:tcPr>
            <w:tcW w:w="2088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4EB" w:rsidRPr="002122E3" w:rsidRDefault="003B14EB" w:rsidP="00503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E3">
              <w:rPr>
                <w:rFonts w:ascii="Times New Roman" w:hAnsi="Times New Roman" w:cs="Times New Roman"/>
                <w:b/>
                <w:sz w:val="20"/>
                <w:szCs w:val="20"/>
              </w:rPr>
              <w:t>Data oddania głosu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4EB" w:rsidRPr="002122E3" w:rsidRDefault="003B14EB" w:rsidP="0044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E3">
              <w:rPr>
                <w:rFonts w:ascii="Times New Roman" w:hAnsi="Times New Roman" w:cs="Times New Roman"/>
                <w:b/>
                <w:sz w:val="20"/>
                <w:szCs w:val="20"/>
              </w:rPr>
              <w:t>Miejsce oddania głosu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4EB" w:rsidRPr="002122E3" w:rsidRDefault="003B14EB" w:rsidP="0044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E3">
              <w:rPr>
                <w:rFonts w:ascii="Times New Roman" w:hAnsi="Times New Roman" w:cs="Times New Roman"/>
                <w:b/>
                <w:sz w:val="20"/>
                <w:szCs w:val="20"/>
              </w:rPr>
              <w:t>Podpis (parafka)</w:t>
            </w:r>
          </w:p>
          <w:p w:rsidR="003B14EB" w:rsidRPr="002122E3" w:rsidRDefault="003B14EB" w:rsidP="0044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E3">
              <w:rPr>
                <w:rFonts w:ascii="Times New Roman" w:hAnsi="Times New Roman" w:cs="Times New Roman"/>
                <w:b/>
                <w:sz w:val="20"/>
                <w:szCs w:val="20"/>
              </w:rPr>
              <w:t>osoby weryfikującej</w:t>
            </w:r>
          </w:p>
        </w:tc>
      </w:tr>
      <w:tr w:rsidR="003B14EB" w:rsidRPr="002122E3" w:rsidTr="00441FF0">
        <w:tc>
          <w:tcPr>
            <w:tcW w:w="2126" w:type="dxa"/>
            <w:tcBorders>
              <w:top w:val="single" w:sz="4" w:space="0" w:color="auto"/>
            </w:tcBorders>
          </w:tcPr>
          <w:p w:rsidR="003B14EB" w:rsidRPr="002122E3" w:rsidRDefault="003B14EB" w:rsidP="00441FF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B14EB" w:rsidRPr="002122E3" w:rsidRDefault="003B14EB" w:rsidP="00441FF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B14EB" w:rsidRPr="002122E3" w:rsidRDefault="003B14EB" w:rsidP="00441FF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B14EB" w:rsidRPr="002122E3" w:rsidRDefault="003B14EB" w:rsidP="00441FF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3B14EB" w:rsidRPr="002122E3" w:rsidRDefault="003B14EB" w:rsidP="00441FF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3B14EB" w:rsidRPr="002122E3" w:rsidRDefault="003B14EB" w:rsidP="00441FF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3B14EB" w:rsidRPr="002122E3" w:rsidRDefault="003B14EB" w:rsidP="00441FF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B6E60" w:rsidRDefault="008B6E60" w:rsidP="003B14EB">
      <w:pPr>
        <w:spacing w:after="0" w:line="0" w:lineRule="atLeast"/>
        <w:ind w:left="3700"/>
        <w:rPr>
          <w:rFonts w:ascii="Times New Roman" w:eastAsia="Times New Roman" w:hAnsi="Times New Roman"/>
          <w:b/>
          <w:sz w:val="20"/>
          <w:szCs w:val="20"/>
        </w:rPr>
      </w:pPr>
    </w:p>
    <w:p w:rsidR="008B6E60" w:rsidRDefault="008B6E60" w:rsidP="003B14EB">
      <w:pPr>
        <w:spacing w:after="0" w:line="0" w:lineRule="atLeast"/>
        <w:ind w:left="3700"/>
        <w:rPr>
          <w:rFonts w:ascii="Times New Roman" w:eastAsia="Times New Roman" w:hAnsi="Times New Roman"/>
          <w:b/>
          <w:sz w:val="20"/>
          <w:szCs w:val="20"/>
        </w:rPr>
      </w:pPr>
    </w:p>
    <w:p w:rsidR="003B14EB" w:rsidRPr="0005351F" w:rsidRDefault="003B14EB" w:rsidP="003B14EB">
      <w:pPr>
        <w:spacing w:after="0" w:line="0" w:lineRule="atLeast"/>
        <w:ind w:left="3700"/>
        <w:rPr>
          <w:rFonts w:ascii="Times New Roman" w:eastAsia="Times New Roman" w:hAnsi="Times New Roman"/>
          <w:b/>
          <w:sz w:val="20"/>
          <w:szCs w:val="20"/>
        </w:rPr>
      </w:pPr>
      <w:r w:rsidRPr="0005351F">
        <w:rPr>
          <w:rFonts w:ascii="Times New Roman" w:eastAsia="Times New Roman" w:hAnsi="Times New Roman"/>
          <w:b/>
          <w:sz w:val="20"/>
          <w:szCs w:val="20"/>
        </w:rPr>
        <w:t>INSTRUKCJA GŁOSOWANIA</w:t>
      </w:r>
    </w:p>
    <w:p w:rsidR="003B14EB" w:rsidRPr="0005351F" w:rsidRDefault="003B14EB" w:rsidP="003B14EB">
      <w:pPr>
        <w:spacing w:after="0" w:line="0" w:lineRule="atLeast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Głosowanie odbywa się </w:t>
      </w:r>
      <w:r w:rsidRPr="0005351F">
        <w:rPr>
          <w:rFonts w:ascii="Times New Roman" w:eastAsia="Times New Roman" w:hAnsi="Times New Roman"/>
          <w:sz w:val="20"/>
          <w:szCs w:val="20"/>
        </w:rPr>
        <w:t>w dniach</w:t>
      </w: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 od </w:t>
      </w:r>
      <w:r>
        <w:rPr>
          <w:rFonts w:ascii="Times New Roman" w:eastAsia="Times New Roman" w:hAnsi="Times New Roman"/>
          <w:b/>
          <w:sz w:val="20"/>
          <w:szCs w:val="20"/>
        </w:rPr>
        <w:t>2</w:t>
      </w: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 do </w:t>
      </w:r>
      <w:r>
        <w:rPr>
          <w:rFonts w:ascii="Times New Roman" w:eastAsia="Times New Roman" w:hAnsi="Times New Roman"/>
          <w:b/>
          <w:sz w:val="20"/>
          <w:szCs w:val="20"/>
        </w:rPr>
        <w:t>15</w:t>
      </w: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 września 201</w:t>
      </w:r>
      <w:r>
        <w:rPr>
          <w:rFonts w:ascii="Times New Roman" w:eastAsia="Times New Roman" w:hAnsi="Times New Roman"/>
          <w:b/>
          <w:sz w:val="20"/>
          <w:szCs w:val="20"/>
        </w:rPr>
        <w:t>9</w:t>
      </w: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 r.:</w:t>
      </w:r>
    </w:p>
    <w:p w:rsidR="003B14EB" w:rsidRPr="0005351F" w:rsidRDefault="003B14EB" w:rsidP="003B14EB">
      <w:pPr>
        <w:numPr>
          <w:ilvl w:val="0"/>
          <w:numId w:val="7"/>
        </w:numPr>
        <w:tabs>
          <w:tab w:val="left" w:pos="720"/>
        </w:tabs>
        <w:spacing w:after="0" w:line="272" w:lineRule="auto"/>
        <w:ind w:left="720" w:hanging="358"/>
        <w:jc w:val="both"/>
        <w:rPr>
          <w:rFonts w:ascii="Times New Roman" w:eastAsia="Times New Roman" w:hAnsi="Times New Roman"/>
          <w:sz w:val="20"/>
          <w:szCs w:val="20"/>
        </w:rPr>
      </w:pPr>
      <w:r w:rsidRPr="0005351F">
        <w:rPr>
          <w:rFonts w:ascii="Times New Roman" w:eastAsia="Times New Roman" w:hAnsi="Times New Roman"/>
          <w:sz w:val="20"/>
          <w:szCs w:val="20"/>
        </w:rPr>
        <w:t xml:space="preserve">elektronicznie - za pomocą interaktywnego formularza dostępnego w sieci Internet na </w:t>
      </w:r>
      <w:r>
        <w:rPr>
          <w:rFonts w:ascii="Times New Roman" w:eastAsia="Times New Roman" w:hAnsi="Times New Roman"/>
          <w:sz w:val="20"/>
          <w:szCs w:val="20"/>
        </w:rPr>
        <w:t>stronie internetowej:</w:t>
      </w:r>
      <w:r w:rsidRPr="0005351F">
        <w:rPr>
          <w:rFonts w:ascii="Times New Roman" w:eastAsia="Times New Roman" w:hAnsi="Times New Roman"/>
          <w:sz w:val="20"/>
          <w:szCs w:val="20"/>
        </w:rPr>
        <w:t xml:space="preserve"> </w:t>
      </w:r>
      <w:r w:rsidRPr="0005351F">
        <w:rPr>
          <w:rFonts w:ascii="Times New Roman" w:eastAsia="Times New Roman" w:hAnsi="Times New Roman"/>
          <w:sz w:val="20"/>
          <w:szCs w:val="20"/>
          <w:u w:val="single"/>
        </w:rPr>
        <w:t>www.bierun.budzet-obywatelski.org</w:t>
      </w:r>
      <w:r w:rsidRPr="0005351F">
        <w:rPr>
          <w:rFonts w:ascii="Times New Roman" w:eastAsia="Times New Roman" w:hAnsi="Times New Roman"/>
          <w:sz w:val="20"/>
          <w:szCs w:val="20"/>
        </w:rPr>
        <w:t>,</w:t>
      </w:r>
    </w:p>
    <w:p w:rsidR="003B14EB" w:rsidRPr="0005351F" w:rsidRDefault="003B14EB" w:rsidP="003B14EB">
      <w:pPr>
        <w:spacing w:after="0" w:line="1" w:lineRule="exact"/>
        <w:jc w:val="both"/>
        <w:rPr>
          <w:rFonts w:ascii="Times New Roman" w:eastAsia="Times New Roman" w:hAnsi="Times New Roman"/>
          <w:sz w:val="20"/>
          <w:szCs w:val="20"/>
        </w:rPr>
      </w:pPr>
    </w:p>
    <w:p w:rsidR="003B14EB" w:rsidRPr="0049383E" w:rsidRDefault="003B14EB" w:rsidP="003B14EB">
      <w:pPr>
        <w:numPr>
          <w:ilvl w:val="0"/>
          <w:numId w:val="7"/>
        </w:numPr>
        <w:tabs>
          <w:tab w:val="left" w:pos="720"/>
        </w:tabs>
        <w:spacing w:after="0" w:line="287" w:lineRule="auto"/>
        <w:ind w:left="720" w:hanging="358"/>
        <w:jc w:val="both"/>
        <w:rPr>
          <w:rFonts w:ascii="Times New Roman" w:eastAsia="Times New Roman" w:hAnsi="Times New Roman"/>
          <w:sz w:val="20"/>
          <w:szCs w:val="20"/>
        </w:rPr>
      </w:pPr>
      <w:r w:rsidRPr="0049383E">
        <w:rPr>
          <w:rFonts w:ascii="Times New Roman" w:eastAsia="Times New Roman" w:hAnsi="Times New Roman"/>
          <w:sz w:val="20"/>
          <w:szCs w:val="20"/>
        </w:rPr>
        <w:t>osobiście - poprzez złożenie wypełnionej karty do głosowania we właściwych Punktach Konsultacyjnych:</w:t>
      </w:r>
    </w:p>
    <w:p w:rsidR="003B14EB" w:rsidRPr="0049383E" w:rsidRDefault="003B14EB" w:rsidP="003B14EB">
      <w:pPr>
        <w:pStyle w:val="Akapitzlist"/>
        <w:numPr>
          <w:ilvl w:val="0"/>
          <w:numId w:val="10"/>
        </w:numPr>
        <w:tabs>
          <w:tab w:val="left" w:pos="720"/>
        </w:tabs>
        <w:spacing w:after="0" w:line="287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9383E">
        <w:rPr>
          <w:rFonts w:ascii="Times New Roman" w:eastAsia="Times New Roman" w:hAnsi="Times New Roman"/>
          <w:sz w:val="20"/>
          <w:szCs w:val="20"/>
        </w:rPr>
        <w:t>Urząd Miejski w Bieruniu, ul. Rynek 14;</w:t>
      </w:r>
    </w:p>
    <w:p w:rsidR="003B14EB" w:rsidRDefault="003B14EB" w:rsidP="003B14EB">
      <w:pPr>
        <w:pStyle w:val="Akapitzlist"/>
        <w:numPr>
          <w:ilvl w:val="0"/>
          <w:numId w:val="10"/>
        </w:numPr>
        <w:tabs>
          <w:tab w:val="left" w:pos="720"/>
        </w:tabs>
        <w:spacing w:after="0" w:line="287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Szkoła Podstawowa nr 1 z Oddziałami Integracyjnymi, ul. Krakowska 28a;</w:t>
      </w:r>
    </w:p>
    <w:p w:rsidR="003B14EB" w:rsidRDefault="003B14EB" w:rsidP="003B14EB">
      <w:pPr>
        <w:pStyle w:val="Akapitzlist"/>
        <w:numPr>
          <w:ilvl w:val="0"/>
          <w:numId w:val="10"/>
        </w:numPr>
        <w:tabs>
          <w:tab w:val="left" w:pos="720"/>
        </w:tabs>
        <w:spacing w:after="0" w:line="287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Miejska Biblioteka Publiczna nr 1, ul. Chemików 45;</w:t>
      </w:r>
    </w:p>
    <w:p w:rsidR="003B14EB" w:rsidRDefault="003B14EB" w:rsidP="003B14EB">
      <w:pPr>
        <w:pStyle w:val="Akapitzlist"/>
        <w:numPr>
          <w:ilvl w:val="0"/>
          <w:numId w:val="10"/>
        </w:numPr>
        <w:tabs>
          <w:tab w:val="left" w:pos="720"/>
        </w:tabs>
        <w:spacing w:after="0" w:line="287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Szkoła Podstawowa nr 3 im. Orła Białego, ul. Węglowa 11;</w:t>
      </w:r>
    </w:p>
    <w:p w:rsidR="003B14EB" w:rsidRPr="009F3338" w:rsidRDefault="003B14EB" w:rsidP="003B14EB">
      <w:pPr>
        <w:pStyle w:val="Akapitzlist"/>
        <w:numPr>
          <w:ilvl w:val="0"/>
          <w:numId w:val="10"/>
        </w:numPr>
        <w:tabs>
          <w:tab w:val="left" w:pos="720"/>
        </w:tabs>
        <w:spacing w:after="0" w:line="287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Miejski Ośrodek Pomocy Społecznej, ul. Jagiełły 1.</w:t>
      </w:r>
    </w:p>
    <w:p w:rsidR="003B14EB" w:rsidRPr="0005351F" w:rsidRDefault="003B14EB" w:rsidP="003B14EB">
      <w:pPr>
        <w:spacing w:after="0" w:line="159" w:lineRule="exact"/>
        <w:rPr>
          <w:rFonts w:ascii="Times New Roman" w:eastAsia="Times New Roman" w:hAnsi="Times New Roman"/>
          <w:sz w:val="20"/>
          <w:szCs w:val="20"/>
        </w:rPr>
      </w:pPr>
    </w:p>
    <w:p w:rsidR="003B14EB" w:rsidRPr="0005351F" w:rsidRDefault="003B14EB" w:rsidP="003B14EB">
      <w:pPr>
        <w:numPr>
          <w:ilvl w:val="0"/>
          <w:numId w:val="8"/>
        </w:numPr>
        <w:tabs>
          <w:tab w:val="left" w:pos="280"/>
        </w:tabs>
        <w:spacing w:after="0" w:line="275" w:lineRule="auto"/>
        <w:ind w:right="20" w:firstLine="2"/>
        <w:jc w:val="both"/>
        <w:rPr>
          <w:rFonts w:ascii="Times New Roman" w:eastAsia="Times New Roman" w:hAnsi="Times New Roman"/>
          <w:sz w:val="20"/>
          <w:szCs w:val="20"/>
        </w:rPr>
      </w:pPr>
      <w:r w:rsidRPr="0005351F">
        <w:rPr>
          <w:rFonts w:ascii="Times New Roman" w:eastAsia="Times New Roman" w:hAnsi="Times New Roman"/>
          <w:sz w:val="20"/>
          <w:szCs w:val="20"/>
        </w:rPr>
        <w:t>głosowaniu udział biorą mieszkańcy Bierunia, którzy najpóźniej w dniu głosowania ukończyli 16 rok ż</w:t>
      </w:r>
      <w:r>
        <w:rPr>
          <w:rFonts w:ascii="Times New Roman" w:eastAsia="Times New Roman" w:hAnsi="Times New Roman"/>
          <w:sz w:val="20"/>
          <w:szCs w:val="20"/>
        </w:rPr>
        <w:t>ycia.</w:t>
      </w:r>
    </w:p>
    <w:p w:rsidR="003B14EB" w:rsidRPr="0005351F" w:rsidRDefault="003B14EB" w:rsidP="003B14EB">
      <w:pPr>
        <w:spacing w:after="0" w:line="272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5351F">
        <w:rPr>
          <w:rFonts w:ascii="Times New Roman" w:eastAsia="Times New Roman" w:hAnsi="Times New Roman"/>
          <w:sz w:val="20"/>
          <w:szCs w:val="20"/>
        </w:rPr>
        <w:t>Głosowanie odbywa się na interaktywnym formularzu</w:t>
      </w:r>
      <w:r>
        <w:rPr>
          <w:rFonts w:ascii="Times New Roman" w:eastAsia="Times New Roman" w:hAnsi="Times New Roman"/>
          <w:sz w:val="20"/>
          <w:szCs w:val="20"/>
        </w:rPr>
        <w:t xml:space="preserve"> (dotyczy głosowania elektronicznego) </w:t>
      </w:r>
      <w:r w:rsidRPr="0005351F">
        <w:rPr>
          <w:rFonts w:ascii="Times New Roman" w:eastAsia="Times New Roman" w:hAnsi="Times New Roman"/>
          <w:sz w:val="20"/>
          <w:szCs w:val="20"/>
        </w:rPr>
        <w:t>lub karcie do głosowania</w:t>
      </w:r>
      <w:r>
        <w:rPr>
          <w:rFonts w:ascii="Times New Roman" w:eastAsia="Times New Roman" w:hAnsi="Times New Roman"/>
          <w:sz w:val="20"/>
          <w:szCs w:val="20"/>
        </w:rPr>
        <w:t xml:space="preserve"> (dotyczy głosowania na kartach papierowych), </w:t>
      </w:r>
      <w:r w:rsidRPr="0005351F">
        <w:rPr>
          <w:rFonts w:ascii="Times New Roman" w:eastAsia="Times New Roman" w:hAnsi="Times New Roman"/>
          <w:sz w:val="20"/>
          <w:szCs w:val="20"/>
        </w:rPr>
        <w:t xml:space="preserve">poprzez rozdysponowanie przy odpowiednich projektach </w:t>
      </w:r>
      <w:r w:rsidR="007C2931">
        <w:rPr>
          <w:rFonts w:ascii="Times New Roman" w:eastAsia="Times New Roman" w:hAnsi="Times New Roman"/>
          <w:sz w:val="20"/>
          <w:szCs w:val="20"/>
        </w:rPr>
        <w:t xml:space="preserve">łącznej </w:t>
      </w:r>
      <w:r w:rsidRPr="0005351F">
        <w:rPr>
          <w:rFonts w:ascii="Times New Roman" w:eastAsia="Times New Roman" w:hAnsi="Times New Roman"/>
          <w:sz w:val="20"/>
          <w:szCs w:val="20"/>
        </w:rPr>
        <w:t>liczby 10 punktów</w:t>
      </w:r>
      <w:r>
        <w:rPr>
          <w:rFonts w:ascii="Times New Roman" w:eastAsia="Times New Roman" w:hAnsi="Times New Roman"/>
          <w:sz w:val="20"/>
          <w:szCs w:val="20"/>
        </w:rPr>
        <w:t xml:space="preserve"> (pełnych punktów)</w:t>
      </w:r>
      <w:r w:rsidRPr="0005351F">
        <w:rPr>
          <w:rFonts w:ascii="Times New Roman" w:eastAsia="Times New Roman" w:hAnsi="Times New Roman"/>
          <w:sz w:val="20"/>
          <w:szCs w:val="20"/>
        </w:rPr>
        <w:t>, jakimi dysponuje każdy mieszkaniec.</w:t>
      </w:r>
    </w:p>
    <w:p w:rsidR="003B14EB" w:rsidRPr="0005351F" w:rsidRDefault="003B14EB" w:rsidP="003B14EB">
      <w:pPr>
        <w:spacing w:after="0" w:line="1" w:lineRule="exact"/>
        <w:jc w:val="both"/>
        <w:rPr>
          <w:rFonts w:ascii="Times New Roman" w:eastAsia="Times New Roman" w:hAnsi="Times New Roman"/>
          <w:sz w:val="20"/>
          <w:szCs w:val="20"/>
        </w:rPr>
      </w:pPr>
    </w:p>
    <w:p w:rsidR="003B14EB" w:rsidRPr="0005351F" w:rsidRDefault="003B14EB" w:rsidP="003B14EB">
      <w:pPr>
        <w:spacing w:after="0" w:line="31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5351F">
        <w:rPr>
          <w:rFonts w:ascii="Times New Roman" w:eastAsia="Times New Roman" w:hAnsi="Times New Roman"/>
          <w:b/>
          <w:sz w:val="20"/>
          <w:szCs w:val="20"/>
          <w:u w:val="single"/>
        </w:rPr>
        <w:t>Przekroczenie progu 10 pkt. oznaczać</w:t>
      </w: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05351F">
        <w:rPr>
          <w:rFonts w:ascii="Times New Roman" w:eastAsia="Times New Roman" w:hAnsi="Times New Roman"/>
          <w:b/>
          <w:sz w:val="20"/>
          <w:szCs w:val="20"/>
          <w:u w:val="single"/>
        </w:rPr>
        <w:t>będzie nieważność</w:t>
      </w: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05351F">
        <w:rPr>
          <w:rFonts w:ascii="Times New Roman" w:eastAsia="Times New Roman" w:hAnsi="Times New Roman"/>
          <w:b/>
          <w:sz w:val="20"/>
          <w:szCs w:val="20"/>
          <w:u w:val="single"/>
        </w:rPr>
        <w:t>głosu</w:t>
      </w:r>
      <w:r w:rsidRPr="0005351F">
        <w:rPr>
          <w:rFonts w:ascii="Times New Roman" w:eastAsia="Times New Roman" w:hAnsi="Times New Roman"/>
          <w:sz w:val="20"/>
          <w:szCs w:val="20"/>
        </w:rPr>
        <w:t>. Oznacza to, iż</w:t>
      </w: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05351F">
        <w:rPr>
          <w:rFonts w:ascii="Times New Roman" w:eastAsia="Times New Roman" w:hAnsi="Times New Roman"/>
          <w:b/>
          <w:sz w:val="20"/>
          <w:szCs w:val="20"/>
          <w:u w:val="single"/>
        </w:rPr>
        <w:t>każdy projekt może dostać</w:t>
      </w: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05351F">
        <w:rPr>
          <w:rFonts w:ascii="Times New Roman" w:eastAsia="Times New Roman" w:hAnsi="Times New Roman"/>
          <w:b/>
          <w:sz w:val="20"/>
          <w:szCs w:val="20"/>
          <w:u w:val="single"/>
        </w:rPr>
        <w:t>ocenę</w:t>
      </w: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05351F">
        <w:rPr>
          <w:rFonts w:ascii="Times New Roman" w:eastAsia="Times New Roman" w:hAnsi="Times New Roman"/>
          <w:b/>
          <w:sz w:val="20"/>
          <w:szCs w:val="20"/>
          <w:u w:val="single"/>
        </w:rPr>
        <w:t>w skali od 0 do 10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pełnych punktów</w:t>
      </w:r>
      <w:r w:rsidRPr="0005351F">
        <w:rPr>
          <w:rFonts w:ascii="Times New Roman" w:eastAsia="Times New Roman" w:hAnsi="Times New Roman"/>
          <w:sz w:val="20"/>
          <w:szCs w:val="20"/>
        </w:rPr>
        <w:t>, ale</w:t>
      </w: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05351F">
        <w:rPr>
          <w:rFonts w:ascii="Times New Roman" w:eastAsia="Times New Roman" w:hAnsi="Times New Roman"/>
          <w:b/>
          <w:sz w:val="20"/>
          <w:szCs w:val="20"/>
          <w:u w:val="single"/>
        </w:rPr>
        <w:t>suma wszystkich punktów na karcie nie może przekroczyć</w:t>
      </w: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05351F">
        <w:rPr>
          <w:rFonts w:ascii="Times New Roman" w:eastAsia="Times New Roman" w:hAnsi="Times New Roman"/>
          <w:b/>
          <w:sz w:val="20"/>
          <w:szCs w:val="20"/>
          <w:u w:val="single"/>
        </w:rPr>
        <w:t>10 pkt</w:t>
      </w:r>
      <w:r w:rsidRPr="0005351F">
        <w:rPr>
          <w:rFonts w:ascii="Times New Roman" w:eastAsia="Times New Roman" w:hAnsi="Times New Roman"/>
          <w:sz w:val="20"/>
          <w:szCs w:val="20"/>
        </w:rPr>
        <w:t>.</w:t>
      </w:r>
    </w:p>
    <w:p w:rsidR="003B14EB" w:rsidRPr="0005351F" w:rsidRDefault="003B14EB" w:rsidP="003B14EB">
      <w:pPr>
        <w:spacing w:after="0" w:line="287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5351F">
        <w:rPr>
          <w:rFonts w:ascii="Times New Roman" w:eastAsia="Times New Roman" w:hAnsi="Times New Roman"/>
          <w:b/>
          <w:sz w:val="20"/>
          <w:szCs w:val="20"/>
          <w:u w:val="single"/>
        </w:rPr>
        <w:t>Każdy mieszkaniec może głosować</w:t>
      </w: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05351F">
        <w:rPr>
          <w:rFonts w:ascii="Times New Roman" w:eastAsia="Times New Roman" w:hAnsi="Times New Roman"/>
          <w:b/>
          <w:sz w:val="20"/>
          <w:szCs w:val="20"/>
          <w:u w:val="single"/>
        </w:rPr>
        <w:t>wyłącznie raz.</w:t>
      </w: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3B14EB" w:rsidRPr="0005351F" w:rsidRDefault="003B14EB" w:rsidP="003B14EB">
      <w:pPr>
        <w:spacing w:after="0" w:line="310" w:lineRule="auto"/>
        <w:ind w:right="100"/>
        <w:jc w:val="both"/>
        <w:rPr>
          <w:rFonts w:ascii="Times New Roman" w:eastAsia="Times New Roman" w:hAnsi="Times New Roman"/>
          <w:sz w:val="20"/>
          <w:szCs w:val="20"/>
        </w:rPr>
      </w:pPr>
      <w:r w:rsidRPr="0005351F">
        <w:rPr>
          <w:rFonts w:ascii="Times New Roman" w:eastAsia="Times New Roman" w:hAnsi="Times New Roman"/>
          <w:b/>
          <w:sz w:val="20"/>
          <w:szCs w:val="20"/>
        </w:rPr>
        <w:t>Głosowanie jest jawne</w:t>
      </w:r>
      <w:r w:rsidRPr="0005351F">
        <w:rPr>
          <w:rFonts w:ascii="Times New Roman" w:eastAsia="Times New Roman" w:hAnsi="Times New Roman"/>
          <w:sz w:val="20"/>
          <w:szCs w:val="20"/>
        </w:rPr>
        <w:t>, a każdy mieszkaniec biorący udział</w:t>
      </w: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05351F">
        <w:rPr>
          <w:rFonts w:ascii="Times New Roman" w:eastAsia="Times New Roman" w:hAnsi="Times New Roman"/>
          <w:sz w:val="20"/>
          <w:szCs w:val="20"/>
        </w:rPr>
        <w:t>w głosowaniu oświadcza,</w:t>
      </w: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05351F">
        <w:rPr>
          <w:rFonts w:ascii="Times New Roman" w:eastAsia="Times New Roman" w:hAnsi="Times New Roman"/>
          <w:sz w:val="20"/>
          <w:szCs w:val="20"/>
        </w:rPr>
        <w:t>że ma ukończone</w:t>
      </w: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05351F">
        <w:rPr>
          <w:rFonts w:ascii="Times New Roman" w:eastAsia="Times New Roman" w:hAnsi="Times New Roman"/>
          <w:sz w:val="20"/>
          <w:szCs w:val="20"/>
        </w:rPr>
        <w:t>16 lat i dane, które zostały zawarte w karcie do głosowania są zgodne ze stanem faktycznym.</w:t>
      </w:r>
    </w:p>
    <w:p w:rsidR="003B14EB" w:rsidRPr="0005351F" w:rsidRDefault="003B14EB" w:rsidP="003B14EB">
      <w:pPr>
        <w:spacing w:after="0" w:line="246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Brak imienia i nazwiska, adresu zamieszkania, </w:t>
      </w:r>
      <w:r>
        <w:rPr>
          <w:rFonts w:ascii="Times New Roman" w:eastAsia="Times New Roman" w:hAnsi="Times New Roman"/>
          <w:b/>
          <w:sz w:val="20"/>
          <w:szCs w:val="20"/>
        </w:rPr>
        <w:t>daty urodzenia</w:t>
      </w: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 i podpisu pod oświadczeniami znajdującymi się pod listą projektów o treści</w:t>
      </w:r>
      <w:r w:rsidRPr="0005351F">
        <w:rPr>
          <w:rFonts w:ascii="Times New Roman" w:eastAsia="Times New Roman" w:hAnsi="Times New Roman"/>
          <w:sz w:val="20"/>
          <w:szCs w:val="20"/>
        </w:rPr>
        <w:t>:</w:t>
      </w: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05351F">
        <w:rPr>
          <w:rFonts w:ascii="Times New Roman" w:eastAsia="Times New Roman" w:hAnsi="Times New Roman"/>
          <w:i/>
          <w:sz w:val="20"/>
          <w:szCs w:val="20"/>
        </w:rPr>
        <w:t>„Oświadczam,</w:t>
      </w: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05351F">
        <w:rPr>
          <w:rFonts w:ascii="Times New Roman" w:eastAsia="Times New Roman" w:hAnsi="Times New Roman"/>
          <w:i/>
          <w:sz w:val="20"/>
          <w:szCs w:val="20"/>
        </w:rPr>
        <w:t>że w dniu oddania głosu mam ukończone 16 lat, zamieszkuję</w:t>
      </w: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05351F">
        <w:rPr>
          <w:rFonts w:ascii="Times New Roman" w:eastAsia="Times New Roman" w:hAnsi="Times New Roman"/>
          <w:i/>
          <w:sz w:val="20"/>
          <w:szCs w:val="20"/>
        </w:rPr>
        <w:t>pod wskazanym</w:t>
      </w: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05351F">
        <w:rPr>
          <w:rFonts w:ascii="Times New Roman" w:eastAsia="Times New Roman" w:hAnsi="Times New Roman"/>
          <w:i/>
          <w:sz w:val="20"/>
          <w:szCs w:val="20"/>
        </w:rPr>
        <w:t>poniżej adresem, a dane, które zawarłam/zawarłem w karcie do głosowania są zgodne z prawdą. Jednocześnie jestem świadoma/świadomy odpowiedzialności karnej za składanie fałszywych zeznań, wynikającej z art. 233 § 1 Kodeksu Karnego” oraz „Zgodnie z ustawą z dnia 29 sierpnia 1997 r.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br/>
      </w:r>
      <w:r w:rsidRPr="0005351F">
        <w:rPr>
          <w:rFonts w:ascii="Times New Roman" w:eastAsia="Times New Roman" w:hAnsi="Times New Roman"/>
          <w:i/>
          <w:sz w:val="20"/>
          <w:szCs w:val="20"/>
        </w:rPr>
        <w:t>o ochronie danych osobowych (</w:t>
      </w:r>
      <w:proofErr w:type="spellStart"/>
      <w:r w:rsidRPr="0005351F">
        <w:rPr>
          <w:rFonts w:ascii="Times New Roman" w:eastAsia="Times New Roman" w:hAnsi="Times New Roman"/>
          <w:i/>
          <w:sz w:val="20"/>
          <w:szCs w:val="20"/>
        </w:rPr>
        <w:t>t.j</w:t>
      </w:r>
      <w:proofErr w:type="spellEnd"/>
      <w:r w:rsidRPr="0005351F">
        <w:rPr>
          <w:rFonts w:ascii="Times New Roman" w:eastAsia="Times New Roman" w:hAnsi="Times New Roman"/>
          <w:i/>
          <w:sz w:val="20"/>
          <w:szCs w:val="20"/>
        </w:rPr>
        <w:t>. Dz.U. z 2016 r. poz.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05351F">
        <w:rPr>
          <w:rFonts w:ascii="Times New Roman" w:eastAsia="Times New Roman" w:hAnsi="Times New Roman"/>
          <w:i/>
          <w:sz w:val="20"/>
          <w:szCs w:val="20"/>
        </w:rPr>
        <w:t xml:space="preserve">z </w:t>
      </w:r>
      <w:proofErr w:type="spellStart"/>
      <w:r w:rsidRPr="0005351F">
        <w:rPr>
          <w:rFonts w:ascii="Times New Roman" w:eastAsia="Times New Roman" w:hAnsi="Times New Roman"/>
          <w:i/>
          <w:sz w:val="20"/>
          <w:szCs w:val="20"/>
        </w:rPr>
        <w:t>późn</w:t>
      </w:r>
      <w:proofErr w:type="spellEnd"/>
      <w:r w:rsidRPr="0005351F">
        <w:rPr>
          <w:rFonts w:ascii="Times New Roman" w:eastAsia="Times New Roman" w:hAnsi="Times New Roman"/>
          <w:i/>
          <w:sz w:val="20"/>
          <w:szCs w:val="20"/>
        </w:rPr>
        <w:t>. zm.) oraz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</w:t>
      </w:r>
      <w:r>
        <w:rPr>
          <w:rFonts w:ascii="Times New Roman" w:eastAsia="Times New Roman" w:hAnsi="Times New Roman"/>
          <w:i/>
          <w:sz w:val="20"/>
          <w:szCs w:val="20"/>
        </w:rPr>
        <w:br/>
      </w:r>
      <w:r w:rsidRPr="0005351F">
        <w:rPr>
          <w:rFonts w:ascii="Times New Roman" w:eastAsia="Times New Roman" w:hAnsi="Times New Roman"/>
          <w:i/>
          <w:sz w:val="20"/>
          <w:szCs w:val="20"/>
        </w:rPr>
        <w:t xml:space="preserve">(Dz. Urz. UE. L Nr 119, str. 1), wyrażam zgodę na przetwarzanie moich danych osobowych przez Burmistrza Miasta Bierunia dla potrzeb niezbędnych do opracowania wyników głosowania w ramach prowadzonych konsultacji wydatków z budżetu Miasta, czyli Budżetu Obywatelskiego. Jestem świadomy/ma prawa dostępu do moich danych oraz ich poprawiania. Wiem, że podanie danych jest dobrowolne oraz że mam prawo kontroli przetwarzania danych, które mnie dotyczą, prawo dostępu do treści swoich danych i ich poprawiania. Administratorem danych osobowych jest Burmistrz Miasta Bierunia z siedzibą w Bieruniu, przy ul. Rynek 14.” </w:t>
      </w:r>
      <w:r w:rsidRPr="0005351F">
        <w:rPr>
          <w:rFonts w:ascii="Times New Roman" w:eastAsia="Times New Roman" w:hAnsi="Times New Roman"/>
          <w:b/>
          <w:i/>
          <w:sz w:val="20"/>
          <w:szCs w:val="20"/>
        </w:rPr>
        <w:t>powoduje uznanie głosu za nieważny.</w:t>
      </w:r>
    </w:p>
    <w:p w:rsidR="0005351F" w:rsidRPr="0005351F" w:rsidRDefault="0005351F" w:rsidP="003B14E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5351F" w:rsidRPr="0005351F" w:rsidSect="00BD15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C5" w:rsidRDefault="002A6EC5" w:rsidP="00100C28">
      <w:pPr>
        <w:spacing w:after="0" w:line="240" w:lineRule="auto"/>
      </w:pPr>
      <w:r>
        <w:separator/>
      </w:r>
    </w:p>
  </w:endnote>
  <w:endnote w:type="continuationSeparator" w:id="0">
    <w:p w:rsidR="002A6EC5" w:rsidRDefault="002A6EC5" w:rsidP="0010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F0" w:rsidRPr="00100C28" w:rsidRDefault="00441FF0" w:rsidP="00100C28">
    <w:pPr>
      <w:spacing w:after="0" w:line="0" w:lineRule="atLeast"/>
      <w:ind w:right="-219"/>
      <w:jc w:val="center"/>
      <w:rPr>
        <w:rFonts w:ascii="Times New Roman" w:eastAsia="Arial" w:hAnsi="Times New Roman" w:cs="Times New Roman"/>
        <w:b/>
      </w:rPr>
    </w:pPr>
    <w:r w:rsidRPr="00100C28">
      <w:rPr>
        <w:rFonts w:ascii="Times New Roman" w:eastAsia="Arial" w:hAnsi="Times New Roman" w:cs="Times New Roman"/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51435</wp:posOffset>
          </wp:positionV>
          <wp:extent cx="393065" cy="476250"/>
          <wp:effectExtent l="1905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00C28">
      <w:rPr>
        <w:rFonts w:ascii="Times New Roman" w:eastAsia="Arial" w:hAnsi="Times New Roman" w:cs="Times New Roman"/>
        <w:b/>
      </w:rPr>
      <w:t xml:space="preserve">Wydział </w:t>
    </w:r>
    <w:r>
      <w:rPr>
        <w:rFonts w:ascii="Times New Roman" w:eastAsia="Arial" w:hAnsi="Times New Roman" w:cs="Times New Roman"/>
        <w:b/>
      </w:rPr>
      <w:t>Promocji</w:t>
    </w:r>
    <w:r w:rsidRPr="00100C28">
      <w:rPr>
        <w:rFonts w:ascii="Times New Roman" w:eastAsia="Arial" w:hAnsi="Times New Roman" w:cs="Times New Roman"/>
        <w:b/>
      </w:rPr>
      <w:t>, Urząd Miejski w Bieruniu</w:t>
    </w:r>
  </w:p>
  <w:p w:rsidR="00441FF0" w:rsidRPr="00100C28" w:rsidRDefault="00441FF0" w:rsidP="00100C28">
    <w:pPr>
      <w:spacing w:after="0" w:line="20" w:lineRule="exact"/>
      <w:rPr>
        <w:rFonts w:ascii="Times New Roman" w:eastAsia="Times New Roman" w:hAnsi="Times New Roman" w:cs="Times New Roman"/>
        <w:sz w:val="24"/>
      </w:rPr>
    </w:pPr>
  </w:p>
  <w:p w:rsidR="00441FF0" w:rsidRPr="00100C28" w:rsidRDefault="00441FF0" w:rsidP="00100C28">
    <w:pPr>
      <w:spacing w:after="0" w:line="19" w:lineRule="exact"/>
      <w:rPr>
        <w:rFonts w:ascii="Times New Roman" w:eastAsia="Times New Roman" w:hAnsi="Times New Roman" w:cs="Times New Roman"/>
        <w:sz w:val="24"/>
      </w:rPr>
    </w:pPr>
  </w:p>
  <w:p w:rsidR="00441FF0" w:rsidRDefault="00441FF0" w:rsidP="00100C28">
    <w:pPr>
      <w:spacing w:after="0" w:line="0" w:lineRule="atLeast"/>
      <w:ind w:right="-219"/>
      <w:jc w:val="center"/>
      <w:rPr>
        <w:rFonts w:ascii="Times New Roman" w:eastAsia="Arial" w:hAnsi="Times New Roman" w:cs="Times New Roman"/>
        <w:sz w:val="19"/>
      </w:rPr>
    </w:pPr>
    <w:r w:rsidRPr="00100C28">
      <w:rPr>
        <w:rFonts w:ascii="Times New Roman" w:eastAsia="Arial" w:hAnsi="Times New Roman" w:cs="Times New Roman"/>
        <w:sz w:val="19"/>
      </w:rPr>
      <w:t xml:space="preserve">ul. Rynek 14, 43-150 Bieruń, tel. 32 708 09 51, 32 708 09 52, </w:t>
    </w:r>
  </w:p>
  <w:p w:rsidR="00441FF0" w:rsidRDefault="00441FF0" w:rsidP="00100C28">
    <w:pPr>
      <w:spacing w:after="0" w:line="0" w:lineRule="atLeast"/>
      <w:ind w:right="-219"/>
      <w:jc w:val="center"/>
      <w:rPr>
        <w:rFonts w:ascii="Times New Roman" w:eastAsia="Arial" w:hAnsi="Times New Roman" w:cs="Times New Roman"/>
        <w:color w:val="0000FF"/>
        <w:sz w:val="19"/>
        <w:u w:val="single"/>
      </w:rPr>
    </w:pPr>
    <w:r w:rsidRPr="00100C28">
      <w:rPr>
        <w:rFonts w:ascii="Times New Roman" w:eastAsia="Arial" w:hAnsi="Times New Roman" w:cs="Times New Roman"/>
        <w:sz w:val="19"/>
      </w:rPr>
      <w:t xml:space="preserve">e-mail: </w:t>
    </w:r>
    <w:hyperlink r:id="rId2" w:history="1">
      <w:r w:rsidRPr="00E74442">
        <w:rPr>
          <w:rStyle w:val="Hipercze"/>
          <w:rFonts w:ascii="Times New Roman" w:eastAsia="Arial" w:hAnsi="Times New Roman" w:cs="Times New Roman"/>
          <w:sz w:val="19"/>
        </w:rPr>
        <w:t>urzad@um.bierun.pl</w:t>
      </w:r>
    </w:hyperlink>
    <w:r>
      <w:rPr>
        <w:rFonts w:ascii="Times New Roman" w:eastAsia="Arial" w:hAnsi="Times New Roman" w:cs="Times New Roman"/>
        <w:color w:val="0000FF"/>
        <w:sz w:val="19"/>
        <w:u w:val="single"/>
      </w:rPr>
      <w:t xml:space="preserve"> </w:t>
    </w:r>
  </w:p>
  <w:p w:rsidR="00441FF0" w:rsidRPr="00100C28" w:rsidRDefault="00441FF0" w:rsidP="00100C28">
    <w:pPr>
      <w:spacing w:after="0" w:line="0" w:lineRule="atLeast"/>
      <w:ind w:right="-219"/>
      <w:jc w:val="center"/>
      <w:rPr>
        <w:rFonts w:ascii="Times New Roman" w:eastAsia="Arial" w:hAnsi="Times New Roman" w:cs="Times New Roman"/>
        <w:color w:val="0000FF"/>
        <w:u w:val="single"/>
      </w:rPr>
    </w:pPr>
    <w:r w:rsidRPr="00100C28">
      <w:rPr>
        <w:rFonts w:ascii="Times New Roman" w:eastAsia="Arial" w:hAnsi="Times New Roman" w:cs="Times New Roman"/>
        <w:color w:val="0000FF"/>
        <w:u w:val="single"/>
      </w:rPr>
      <w:t>www.bierun.pl</w:t>
    </w:r>
  </w:p>
  <w:p w:rsidR="00441FF0" w:rsidRDefault="00441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C5" w:rsidRDefault="002A6EC5" w:rsidP="00100C28">
      <w:pPr>
        <w:spacing w:after="0" w:line="240" w:lineRule="auto"/>
      </w:pPr>
      <w:r>
        <w:separator/>
      </w:r>
    </w:p>
  </w:footnote>
  <w:footnote w:type="continuationSeparator" w:id="0">
    <w:p w:rsidR="002A6EC5" w:rsidRDefault="002A6EC5" w:rsidP="0010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F0" w:rsidRDefault="00441FF0">
    <w:pPr>
      <w:pStyle w:val="Nagwek"/>
    </w:pPr>
    <w:r>
      <w:rPr>
        <w:noProof/>
        <w:shd w:val="clear" w:color="auto" w:fill="FFFFFF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2524125</wp:posOffset>
          </wp:positionH>
          <wp:positionV relativeFrom="paragraph">
            <wp:posOffset>-248285</wp:posOffset>
          </wp:positionV>
          <wp:extent cx="485775" cy="48577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dzet 2020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6E87CC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D1B58B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07ED7AA"/>
    <w:lvl w:ilvl="0" w:tplc="FFFFFFFF">
      <w:start w:val="1"/>
      <w:numFmt w:val="bullet"/>
      <w:lvlText w:val="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2EB141F2"/>
    <w:lvl w:ilvl="0" w:tplc="FFFFFFFF">
      <w:start w:val="1"/>
      <w:numFmt w:val="bullet"/>
      <w:lvlText w:val="*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9E2A9E2"/>
    <w:lvl w:ilvl="0" w:tplc="FFFFFFFF">
      <w:start w:val="23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7545E146"/>
    <w:lvl w:ilvl="0" w:tplc="FFFFFFFF">
      <w:start w:val="99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1C661EA7"/>
    <w:multiLevelType w:val="hybridMultilevel"/>
    <w:tmpl w:val="1220D406"/>
    <w:lvl w:ilvl="0" w:tplc="E42E3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0531F"/>
    <w:multiLevelType w:val="hybridMultilevel"/>
    <w:tmpl w:val="5380E5D6"/>
    <w:lvl w:ilvl="0" w:tplc="744CE30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2627A"/>
    <w:multiLevelType w:val="hybridMultilevel"/>
    <w:tmpl w:val="A5FC346E"/>
    <w:lvl w:ilvl="0" w:tplc="317CE3E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28"/>
    <w:rsid w:val="00012430"/>
    <w:rsid w:val="00040C5D"/>
    <w:rsid w:val="0005351F"/>
    <w:rsid w:val="000605B5"/>
    <w:rsid w:val="000A22C8"/>
    <w:rsid w:val="000C059B"/>
    <w:rsid w:val="00100C28"/>
    <w:rsid w:val="001C6C95"/>
    <w:rsid w:val="00260832"/>
    <w:rsid w:val="002A6EC5"/>
    <w:rsid w:val="002F5331"/>
    <w:rsid w:val="00311231"/>
    <w:rsid w:val="00346D26"/>
    <w:rsid w:val="00384331"/>
    <w:rsid w:val="003B14EB"/>
    <w:rsid w:val="003C192B"/>
    <w:rsid w:val="00414763"/>
    <w:rsid w:val="00440522"/>
    <w:rsid w:val="00441FF0"/>
    <w:rsid w:val="004B54E9"/>
    <w:rsid w:val="004C1516"/>
    <w:rsid w:val="00503F89"/>
    <w:rsid w:val="0057693B"/>
    <w:rsid w:val="005B77A1"/>
    <w:rsid w:val="005F373A"/>
    <w:rsid w:val="006C5467"/>
    <w:rsid w:val="00731109"/>
    <w:rsid w:val="00746C11"/>
    <w:rsid w:val="00783DB0"/>
    <w:rsid w:val="007931AD"/>
    <w:rsid w:val="007C2931"/>
    <w:rsid w:val="00821888"/>
    <w:rsid w:val="008621A8"/>
    <w:rsid w:val="0089776A"/>
    <w:rsid w:val="008B6E60"/>
    <w:rsid w:val="008C7C01"/>
    <w:rsid w:val="008D6FC2"/>
    <w:rsid w:val="0090356F"/>
    <w:rsid w:val="00980F68"/>
    <w:rsid w:val="009E3537"/>
    <w:rsid w:val="009F1AFD"/>
    <w:rsid w:val="00A55B0F"/>
    <w:rsid w:val="00AB7865"/>
    <w:rsid w:val="00B138EB"/>
    <w:rsid w:val="00B26BD4"/>
    <w:rsid w:val="00BA4D99"/>
    <w:rsid w:val="00BD158B"/>
    <w:rsid w:val="00C10FA6"/>
    <w:rsid w:val="00C76E7F"/>
    <w:rsid w:val="00CE62CF"/>
    <w:rsid w:val="00DD3F37"/>
    <w:rsid w:val="00E209D2"/>
    <w:rsid w:val="00E21604"/>
    <w:rsid w:val="00E508B2"/>
    <w:rsid w:val="00F777AC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C28"/>
  </w:style>
  <w:style w:type="paragraph" w:styleId="Stopka">
    <w:name w:val="footer"/>
    <w:basedOn w:val="Normalny"/>
    <w:link w:val="StopkaZnak"/>
    <w:uiPriority w:val="99"/>
    <w:unhideWhenUsed/>
    <w:rsid w:val="0010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C28"/>
  </w:style>
  <w:style w:type="character" w:styleId="Hipercze">
    <w:name w:val="Hyperlink"/>
    <w:basedOn w:val="Domylnaczcionkaakapitu"/>
    <w:uiPriority w:val="99"/>
    <w:unhideWhenUsed/>
    <w:rsid w:val="00100C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6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C28"/>
  </w:style>
  <w:style w:type="paragraph" w:styleId="Stopka">
    <w:name w:val="footer"/>
    <w:basedOn w:val="Normalny"/>
    <w:link w:val="StopkaZnak"/>
    <w:uiPriority w:val="99"/>
    <w:unhideWhenUsed/>
    <w:rsid w:val="0010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C28"/>
  </w:style>
  <w:style w:type="character" w:styleId="Hipercze">
    <w:name w:val="Hyperlink"/>
    <w:basedOn w:val="Domylnaczcionkaakapitu"/>
    <w:uiPriority w:val="99"/>
    <w:unhideWhenUsed/>
    <w:rsid w:val="00100C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um.bierun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68F8F-BF6A-4952-ABDB-1BA06F56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2654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agnieszka.szczygiel</dc:creator>
  <cp:lastModifiedBy>Magdalena Kutynia</cp:lastModifiedBy>
  <cp:revision>3</cp:revision>
  <cp:lastPrinted>2019-08-26T08:15:00Z</cp:lastPrinted>
  <dcterms:created xsi:type="dcterms:W3CDTF">2019-09-02T06:35:00Z</dcterms:created>
  <dcterms:modified xsi:type="dcterms:W3CDTF">2019-09-02T06:52:00Z</dcterms:modified>
</cp:coreProperties>
</file>